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d2e055c57ad5eaaac33fddc13655d45c2e174ba"/>
    <w:p>
      <w:pPr>
        <w:pStyle w:val="Heading1"/>
      </w:pPr>
      <w:r>
        <w:t xml:space="preserve">Annotated Bibliography: Laboratory Technician Roles in Wellington, New Zealand</w:t>
      </w:r>
    </w:p>
    <w:p>
      <w:pPr>
        <w:pStyle w:val="FirstParagraph"/>
      </w:pPr>
      <w:r>
        <w:t xml:space="preserve">This annotated bibliography provides a curated selection of resources relevant to the role of a Laboratory Technician within the specific context of Wellington, New Zealand. The entries cover regulatory frameworks, professional standards, local industry opportunities, and educational pathways pertinent to the Wellington region.</w:t>
      </w:r>
    </w:p>
    <w:bookmarkStart w:id="20" w:name="introduction"/>
    <w:p>
      <w:pPr>
        <w:pStyle w:val="Heading2"/>
      </w:pPr>
      <w:r>
        <w:t xml:space="preserve">Introduction</w:t>
      </w:r>
    </w:p>
    <w:p>
      <w:pPr>
        <w:pStyle w:val="FirstParagraph"/>
      </w:pPr>
      <w:r>
        <w:t xml:space="preserve">The role of a Laboratory Technician in New Zealand is governed by strict health and safety standards and professional accreditation requirements. Wellington, as the nation's capital and a hub for scientific research, hosts a unique ecosystem of government laboratories, private pathology services, and academic institutions. The following resources are essential for understanding the technical, legal, and professional landscape for technicians operating in this region.</w:t>
      </w:r>
    </w:p>
    <w:bookmarkEnd w:id="20"/>
    <w:bookmarkStart w:id="21" w:name="references"/>
    <w:p>
      <w:pPr>
        <w:pStyle w:val="Heading2"/>
      </w:pPr>
      <w:r>
        <w:t xml:space="preserve">References</w:t>
      </w:r>
    </w:p>
    <w:p>
      <w:pPr>
        <w:pStyle w:val="FirstParagraph"/>
      </w:pPr>
      <w:r>
        <w:t xml:space="preserve"> </w:t>
      </w:r>
      <w:r>
        <w:t xml:space="preserve">New Zealand Institute of Medical Laboratory Science (NZIMLS). (2023).</w:t>
      </w:r>
      <w:r>
        <w:t xml:space="preserve"> </w:t>
      </w:r>
      <w:r>
        <w:rPr>
          <w:iCs/>
          <w:i/>
        </w:rPr>
        <w:t xml:space="preserve">Scope of Practice and Professional Standards for Medical Laboratory Technologists</w:t>
      </w:r>
      <w:r>
        <w:t xml:space="preserve">. Wellington: NZIMLS.</w:t>
      </w:r>
      <w:r>
        <w:t xml:space="preserve"> </w:t>
      </w:r>
    </w:p>
    <w:p>
      <w:pPr>
        <w:pStyle w:val="BodyText"/>
      </w:pPr>
      <w:r>
        <w:t xml:space="preserve">This document outlines the core competencies, ethical guidelines, and scope of practice for laboratory professionals in New Zealand. It details the distinction between a Laboratory Technician and a Technologist, emphasizing the educational requirements and supervised practice necessary for registration.</w:t>
      </w:r>
    </w:p>
    <w:p>
      <w:pPr>
        <w:pStyle w:val="BodyText"/>
      </w:pPr>
      <w:r>
        <w:t xml:space="preserve">As the primary professional body for the sector in New Zealand, this source is authoritative and essential. It provides the definitive framework for career progression within Wellington's major healthcare providers, such as Capital &amp; Coast District Health Board.</w:t>
      </w:r>
    </w:p>
    <w:p>
      <w:pPr>
        <w:pStyle w:val="BodyText"/>
      </w:pPr>
      <w:r>
        <w:t xml:space="preserve">Highly relevant for understanding the professional hierarchy and legal boundaries of a Laboratory Technician's role in Wellington hospitals and clinics.</w:t>
      </w:r>
    </w:p>
    <w:p>
      <w:pPr>
        <w:pStyle w:val="BodyText"/>
      </w:pPr>
      <w:r>
        <w:t xml:space="preserve"> </w:t>
      </w:r>
      <w:r>
        <w:t xml:space="preserve">WorkSafe New Zealand. (2022).</w:t>
      </w:r>
      <w:r>
        <w:t xml:space="preserve"> </w:t>
      </w:r>
      <w:r>
        <w:rPr>
          <w:iCs/>
          <w:i/>
        </w:rPr>
        <w:t xml:space="preserve">Health and Safety in Laboratories: A Guide for Employers and Employees</w:t>
      </w:r>
      <w:r>
        <w:t xml:space="preserve">. Wellington: WorkSafe NZ.</w:t>
      </w:r>
      <w:r>
        <w:t xml:space="preserve"> </w:t>
      </w:r>
    </w:p>
    <w:p>
      <w:pPr>
        <w:pStyle w:val="BodyText"/>
      </w:pPr>
      <w:r>
        <w:t xml:space="preserve">This guide provides comprehensive information on the Health and Safety at Work Act 2015 as it applies to laboratory environments. It covers risk management, chemical handling, biological safety, and the specific duties of care required for laboratory staff.</w:t>
      </w:r>
    </w:p>
    <w:p>
      <w:pPr>
        <w:pStyle w:val="BodyText"/>
      </w:pPr>
      <w:r>
        <w:t xml:space="preserve">This is a critical regulatory document. For a Laboratory Technician in Wellington, compliance with these standards is mandatory. The guide is practical and directly applicable to daily operations in both academic and commercial labs in the Wellington region.</w:t>
      </w:r>
    </w:p>
    <w:p>
      <w:pPr>
        <w:pStyle w:val="BodyText"/>
      </w:pPr>
      <w:r>
        <w:t xml:space="preserve">Essential for ensuring workplace safety and legal compliance in any Wellington-based laboratory setting.</w:t>
      </w:r>
    </w:p>
    <w:p>
      <w:pPr>
        <w:pStyle w:val="BodyText"/>
      </w:pPr>
      <w:r>
        <w:t xml:space="preserve"> </w:t>
      </w:r>
      <w:r>
        <w:t xml:space="preserve">Victoria University of Wellington. (2023).</w:t>
      </w:r>
      <w:r>
        <w:t xml:space="preserve"> </w:t>
      </w:r>
      <w:r>
        <w:rPr>
          <w:iCs/>
          <w:i/>
        </w:rPr>
        <w:t xml:space="preserve">Science and Technology: Laboratory Skills and Research Opportunities</w:t>
      </w:r>
      <w:r>
        <w:t xml:space="preserve">. Wellington: Victoria University of Wellington.</w:t>
      </w:r>
      <w:r>
        <w:t xml:space="preserve"> </w:t>
      </w:r>
    </w:p>
    <w:p>
      <w:pPr>
        <w:pStyle w:val="BodyText"/>
      </w:pPr>
      <w:r>
        <w:t xml:space="preserve">This resource details the undergraduate and postgraduate programs offered by Victoria University that prepare students for careers as Laboratory Technicians. It highlights the university's research facilities, including the Institute of Environmental Science and Research (ESR) collaborations.</w:t>
      </w:r>
    </w:p>
    <w:p>
      <w:pPr>
        <w:pStyle w:val="BodyText"/>
      </w:pPr>
      <w:r>
        <w:t xml:space="preserve">Victoria University is a key employer and educator in Wellington. This source provides insight into the local academic pathway and the specific technical skills valued by Wellington's research sector. It is a reliable source for understanding entry-level requirements.</w:t>
      </w:r>
    </w:p>
    <w:p>
      <w:pPr>
        <w:pStyle w:val="BodyText"/>
      </w:pPr>
      <w:r>
        <w:t xml:space="preserve">Directly relevant for individuals seeking education or employment in Wellington's academic and government research laboratories.</w:t>
      </w:r>
    </w:p>
    <w:p>
      <w:pPr>
        <w:pStyle w:val="BodyText"/>
      </w:pPr>
      <w:r>
        <w:t xml:space="preserve"> </w:t>
      </w:r>
      <w:r>
        <w:t xml:space="preserve">Institute of Environmental Science and Research (ESR). (2023).</w:t>
      </w:r>
      <w:r>
        <w:t xml:space="preserve"> </w:t>
      </w:r>
      <w:r>
        <w:rPr>
          <w:iCs/>
          <w:i/>
        </w:rPr>
        <w:t xml:space="preserve">ESR Wellington: Our Work in Public Health and Environmental Science</w:t>
      </w:r>
      <w:r>
        <w:t xml:space="preserve">. Lower Hutt: ESR.</w:t>
      </w:r>
      <w:r>
        <w:t xml:space="preserve"> </w:t>
      </w:r>
    </w:p>
    <w:p>
      <w:pPr>
        <w:pStyle w:val="BodyText"/>
      </w:pPr>
      <w:r>
        <w:t xml:space="preserve">This publication describes the work of ESR's Wellington campus, focusing on environmental monitoring, public health testing, and forensic science. It outlines the roles of technical staff in supporting New Zealand's national science infrastructure.</w:t>
      </w:r>
    </w:p>
    <w:p>
      <w:pPr>
        <w:pStyle w:val="BodyText"/>
      </w:pPr>
      <w:r>
        <w:t xml:space="preserve">ESR is a major employer of Laboratory Technicians in the Wellington region. This source offers a realistic view of the technical challenges and career opportunities available in government-funded scientific research.</w:t>
      </w:r>
    </w:p>
    <w:p>
      <w:pPr>
        <w:pStyle w:val="BodyText"/>
      </w:pPr>
      <w:r>
        <w:t xml:space="preserve">Highly relevant for understanding the scope of work for Laboratory Technicians in Wellington's public sector science organizations.</w:t>
      </w:r>
    </w:p>
    <w:p>
      <w:pPr>
        <w:pStyle w:val="BodyText"/>
      </w:pPr>
      <w:r>
        <w:t xml:space="preserve"> </w:t>
      </w:r>
      <w:r>
        <w:t xml:space="preserve">Capital &amp; Coast District Health Board (CCDHB). (2023).</w:t>
      </w:r>
      <w:r>
        <w:t xml:space="preserve"> </w:t>
      </w:r>
      <w:r>
        <w:rPr>
          <w:iCs/>
          <w:i/>
        </w:rPr>
        <w:t xml:space="preserve">Careers in Health: Laboratory Services</w:t>
      </w:r>
      <w:r>
        <w:t xml:space="preserve">. Wellington: CCDHB.</w:t>
      </w:r>
      <w:r>
        <w:t xml:space="preserve"> </w:t>
      </w:r>
    </w:p>
    <w:p>
      <w:pPr>
        <w:pStyle w:val="BodyText"/>
      </w:pPr>
      <w:r>
        <w:t xml:space="preserve">This resource provides information on career pathways within the CCDHB's laboratory services, including clinical pathology, microbiology, and histopathology. It details the requirements for Laboratory Technician positions and the support provided for professional development.</w:t>
      </w:r>
    </w:p>
    <w:p>
      <w:pPr>
        <w:pStyle w:val="BodyText"/>
      </w:pPr>
      <w:r>
        <w:t xml:space="preserve">As the primary public health provider for Wellington, CCDHB is a key employer. This source is practical and up-to-date, offering specific information on job roles, shift work, and the clinical environment in Wellington hospitals.</w:t>
      </w:r>
    </w:p>
    <w:p>
      <w:pPr>
        <w:pStyle w:val="BodyText"/>
      </w:pPr>
      <w:r>
        <w:t xml:space="preserve">Directly relevant for Laboratory Technicians seeking employment in Wellington's public healthcare system.</w:t>
      </w:r>
    </w:p>
    <w:p>
      <w:pPr>
        <w:pStyle w:val="BodyText"/>
      </w:pPr>
      <w:r>
        <w:t xml:space="preserve"> </w:t>
      </w:r>
      <w:r>
        <w:t xml:space="preserve">New Zealand Qualifications Authority (NZQA). (2023).</w:t>
      </w:r>
      <w:r>
        <w:t xml:space="preserve"> </w:t>
      </w:r>
      <w:r>
        <w:rPr>
          <w:iCs/>
          <w:i/>
        </w:rPr>
        <w:t xml:space="preserve">National Qualifications Framework: Laboratory Technology</w:t>
      </w:r>
      <w:r>
        <w:t xml:space="preserve">. Wellington: NZQA.</w:t>
      </w:r>
      <w:r>
        <w:t xml:space="preserve"> </w:t>
      </w:r>
    </w:p>
    <w:p>
      <w:pPr>
        <w:pStyle w:val="BodyText"/>
      </w:pPr>
      <w:r>
        <w:t xml:space="preserve">This document outlines the national qualifications framework for laboratory technology, including Level 4-6 certificates and diplomas. It specifies the learning outcomes and competencies required for recognition as a qualified Laboratory Technician in New Zealand.</w:t>
      </w:r>
    </w:p>
    <w:p>
      <w:pPr>
        <w:pStyle w:val="BodyText"/>
      </w:pPr>
      <w:r>
        <w:t xml:space="preserve">NZQA is the official body for qualifications in New Zealand. This source is essential for understanding the educational requirements and ensuring that qualifications are recognized by Wellington employers.</w:t>
      </w:r>
    </w:p>
    <w:p>
      <w:pPr>
        <w:pStyle w:val="BodyText"/>
      </w:pPr>
      <w:r>
        <w:t xml:space="preserve">Critical for verifying educational credentials and understanding the national standards applicable to Laboratory Technicians in Wellington.</w:t>
      </w:r>
    </w:p>
    <w:p>
      <w:pPr>
        <w:pStyle w:val="BodyText"/>
      </w:pPr>
      <w:r>
        <w:t xml:space="preserve"> </w:t>
      </w:r>
      <w:r>
        <w:t xml:space="preserve">Wellington Regional Council. (2022).</w:t>
      </w:r>
      <w:r>
        <w:t xml:space="preserve"> </w:t>
      </w:r>
      <w:r>
        <w:rPr>
          <w:iCs/>
          <w:i/>
        </w:rPr>
        <w:t xml:space="preserve">Environmental Monitoring and Laboratory Services</w:t>
      </w:r>
      <w:r>
        <w:t xml:space="preserve">. Wellington: Wellington Regional Council.</w:t>
      </w:r>
      <w:r>
        <w:t xml:space="preserve"> </w:t>
      </w:r>
    </w:p>
    <w:p>
      <w:pPr>
        <w:pStyle w:val="BodyText"/>
      </w:pPr>
      <w:r>
        <w:t xml:space="preserve">This report describes the environmental monitoring programs conducted by the Wellington Regional Council, including water quality testing and air quality analysis. It highlights the role of laboratory staff in supporting regional environmental management.</w:t>
      </w:r>
    </w:p>
    <w:p>
      <w:pPr>
        <w:pStyle w:val="BodyText"/>
      </w:pPr>
      <w:r>
        <w:t xml:space="preserve">This source provides insight into the environmental science sector in Wellington. It is relevant for Laboratory Technicians interested in environmental testing and regulatory compliance roles within local government.</w:t>
      </w:r>
    </w:p>
    <w:p>
      <w:pPr>
        <w:pStyle w:val="BodyText"/>
      </w:pPr>
      <w:r>
        <w:t xml:space="preserve">Relevant for Laboratory Technicians seeking opportunities in Wellington's environmental and regulatory sectors.</w:t>
      </w:r>
    </w:p>
    <w:p>
      <w:pPr>
        <w:pStyle w:val="BodyText"/>
      </w:pPr>
      <w:r>
        <w:t xml:space="preserve"> </w:t>
      </w:r>
      <w:r>
        <w:t xml:space="preserve">Pathology Laboratories Association of New Zealand (PLANZ). (2023).</w:t>
      </w:r>
      <w:r>
        <w:t xml:space="preserve"> </w:t>
      </w:r>
      <w:r>
        <w:rPr>
          <w:iCs/>
          <w:i/>
        </w:rPr>
        <w:t xml:space="preserve">Standards for Private Pathology Laboratories</w:t>
      </w:r>
      <w:r>
        <w:t xml:space="preserve">. Wellington: PLANZ.</w:t>
      </w:r>
      <w:r>
        <w:t xml:space="preserve"> </w:t>
      </w:r>
    </w:p>
    <w:p>
      <w:pPr>
        <w:pStyle w:val="BodyText"/>
      </w:pPr>
      <w:r>
        <w:t xml:space="preserve">This document sets out the quality and operational standards for private pathology laboratories in New Zealand. It covers accreditation requirements, quality assurance, and the roles of technical staff in maintaining laboratory standards.</w:t>
      </w:r>
    </w:p>
    <w:p>
      <w:pPr>
        <w:pStyle w:val="BodyText"/>
      </w:pPr>
      <w:r>
        <w:t xml:space="preserve">PLANZ represents the private pathology sector, which is a significant employer in Wellington. This source is valuable for understanding the quality expectations and professional standards in private laboratory settings.</w:t>
      </w:r>
    </w:p>
    <w:p>
      <w:pPr>
        <w:pStyle w:val="BodyText"/>
      </w:pPr>
      <w:r>
        <w:t xml:space="preserve">Relevant for Laboratory Technicians working in or seeking employment in Wellington's private pathology laboratories.</w:t>
      </w:r>
    </w:p>
    <w:bookmarkEnd w:id="21"/>
    <w:bookmarkStart w:id="22" w:name="conclusion"/>
    <w:p>
      <w:pPr>
        <w:pStyle w:val="Heading2"/>
      </w:pPr>
      <w:r>
        <w:t xml:space="preserve">Conclusion</w:t>
      </w:r>
    </w:p>
    <w:p>
      <w:pPr>
        <w:pStyle w:val="FirstParagraph"/>
      </w:pPr>
      <w:r>
        <w:t xml:space="preserve">The resources listed above provide a comprehensive overview of the professional, educational, and regulatory landscape for Laboratory Technicians in Wellington, New Zealand. They highlight the importance of formal qualifications, adherence to health and safety standards, and the diverse opportunities available across public, private, and academic sectors. For anyone pursuing or currently working in this field in Wellington, these documents are essential references for career development and professional practice.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Roles in Wellington, New Zealand</dc:title>
  <dc:creator/>
  <dc:language>en</dc:language>
  <cp:keywords/>
  <dcterms:created xsi:type="dcterms:W3CDTF">2026-08-07T09:15:01Z</dcterms:created>
  <dcterms:modified xsi:type="dcterms:W3CDTF">2026-08-07T09:15:01Z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