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75f13f2eeff3bf4b5bc43d0d93a42a852666bcd"/>
    <w:p>
      <w:pPr>
        <w:pStyle w:val="Heading1"/>
      </w:pPr>
      <w:r>
        <w:t xml:space="preserve">Annotated Bibliography: The Role and Regulation of the Laboratory Technician in Johannesburg, South Africa</w:t>
      </w:r>
    </w:p>
    <w:p>
      <w:pPr>
        <w:pStyle w:val="FirstParagraph"/>
      </w:pPr>
      <w:r>
        <w:t xml:space="preserve">The following annotated bibliography compiles essential resources regarding the profession of the Laboratory Technician within the specific context of Johannesburg, South Africa. This collection addresses the regulatory frameworks established by the Health Professions Council of South Africa (HPCSA), the educational pathways available at local institutions such as the University of Johannesburg (UJ) and Tshwane University of Technology (TUT), and the critical role technicians play in the city's public and private healthcare sectors. These sources provide a comprehensive overview of the technical, legal, and professional requirements necessary for practice in this major urban hub.</w:t>
      </w:r>
    </w:p>
    <w:bookmarkStart w:id="20" w:name="regulatory-and-professional-standards"/>
    <w:p>
      <w:pPr>
        <w:pStyle w:val="Heading2"/>
      </w:pPr>
      <w:r>
        <w:t xml:space="preserve">Regulatory and Professional Standards</w:t>
      </w:r>
    </w:p>
    <w:p>
      <w:pPr>
        <w:pStyle w:val="FirstParagraph"/>
      </w:pPr>
      <w:r>
        <w:t xml:space="preserve">Health Professions Council of South Africa (HPCSA). (2023).</w:t>
      </w:r>
      <w:r>
        <w:t xml:space="preserve"> </w:t>
      </w:r>
      <w:r>
        <w:rPr>
          <w:iCs/>
          <w:i/>
        </w:rPr>
        <w:t xml:space="preserve">Scope of Practice: Medical Laboratory Science</w:t>
      </w:r>
      <w:r>
        <w:t xml:space="preserve">. Pretoria: HPCSA.</w:t>
      </w:r>
    </w:p>
    <w:p>
      <w:pPr>
        <w:pStyle w:val="BodyText"/>
      </w:pPr>
      <w:r>
        <w:t xml:space="preserve">This document is the definitive regulatory text governing the profession in South Africa. It delineates the specific duties, limitations, and ethical obligations of a Laboratory Technician compared to a Technologist or Scientist. For a practitioner in Johannesburg, this text is critical as it defines the legal boundaries of work within the city's high-volume diagnostic centers. The annotation highlights that the HPCSA mandates specific registration categories, ensuring that technicians operating in Gauteng adhere to national quality standards. It is an essential reference for understanding the legal scope of practice in both public hospitals like Baragwanath and private facilities in Sandton.</w:t>
      </w:r>
    </w:p>
    <w:p>
      <w:pPr>
        <w:pStyle w:val="BodyText"/>
      </w:pPr>
      <w:r>
        <w:t xml:space="preserve">National Department of Health. (2020).</w:t>
      </w:r>
      <w:r>
        <w:t xml:space="preserve"> </w:t>
      </w:r>
      <w:r>
        <w:rPr>
          <w:iCs/>
          <w:i/>
        </w:rPr>
        <w:t xml:space="preserve">Occupational Health and Safety in Healthcare Facilities: Guidelines for Laboratory Personnel</w:t>
      </w:r>
      <w:r>
        <w:t xml:space="preserve">. Pretoria: Government Printer.</w:t>
      </w:r>
    </w:p>
    <w:p>
      <w:pPr>
        <w:pStyle w:val="BodyText"/>
      </w:pPr>
      <w:r>
        <w:t xml:space="preserve">This guideline provides the safety protocols required for laboratory environments across South Africa. Given Johannesburg's status as a hub for infectious disease research and treatment, including HIV and TB management, this document is vital. It outlines the handling of biohazardous materials, waste disposal, and personal protective equipment (PPE) standards. For a Laboratory Technician in Johannesburg, adherence to these guidelines is not only a professional requirement but a legal necessity under the Occupational Health and Safety Act. The text offers practical frameworks for maintaining safety in the high-pressure environments typical of Gauteng's metropolitan hospitals.</w:t>
      </w:r>
    </w:p>
    <w:bookmarkEnd w:id="20"/>
    <w:bookmarkStart w:id="21" w:name="education-and-training-pathways"/>
    <w:p>
      <w:pPr>
        <w:pStyle w:val="Heading2"/>
      </w:pPr>
      <w:r>
        <w:t xml:space="preserve">Education and Training Pathways</w:t>
      </w:r>
    </w:p>
    <w:p>
      <w:pPr>
        <w:pStyle w:val="FirstParagraph"/>
      </w:pPr>
      <w:r>
        <w:t xml:space="preserve">University of Johannesburg (UJ). (2024).</w:t>
      </w:r>
      <w:r>
        <w:t xml:space="preserve"> </w:t>
      </w:r>
      <w:r>
        <w:rPr>
          <w:iCs/>
          <w:i/>
        </w:rPr>
        <w:t xml:space="preserve">Faculty of Health Sciences: Programme Specifications for National Diploma in Medical Laboratory Science</w:t>
      </w:r>
      <w:r>
        <w:t xml:space="preserve">. Johannesburg: UJ Press.</w:t>
      </w:r>
    </w:p>
    <w:p>
      <w:pPr>
        <w:pStyle w:val="BodyText"/>
      </w:pPr>
      <w:r>
        <w:t xml:space="preserve">This source details the academic curriculum required to qualify as a Laboratory Technician in the region. As one of the primary institutions training technicians for the Johannesburg market, UJ’s specifications reflect the industry's current needs. The document outlines the theoretical and practical modules, including haematology, microbiology, and biochemistry. It is particularly relevant for prospective students in South Africa as it maps the progression from a National Diploma to professional registration. The emphasis on community-based practice in the curriculum ensures that graduates are prepared for the diverse epidemiological challenges found in Johannesburg's townships and suburbs.</w:t>
      </w:r>
    </w:p>
    <w:p>
      <w:pPr>
        <w:pStyle w:val="BodyText"/>
      </w:pPr>
      <w:r>
        <w:t xml:space="preserve">Tshwane University of Technology (TUT). (2023).</w:t>
      </w:r>
      <w:r>
        <w:t xml:space="preserve"> </w:t>
      </w:r>
      <w:r>
        <w:rPr>
          <w:iCs/>
          <w:i/>
        </w:rPr>
        <w:t xml:space="preserve">Professionalisation of the Medical Laboratory Technician: A Curriculum Review</w:t>
      </w:r>
      <w:r>
        <w:t xml:space="preserve">. Pretoria: TUT Research Repository.</w:t>
      </w:r>
    </w:p>
    <w:p>
      <w:pPr>
        <w:pStyle w:val="BodyText"/>
      </w:pPr>
      <w:r>
        <w:t xml:space="preserve">Although based in Pretoria, this research is highly applicable to Johannesburg due to the integrated nature of the Gauteng healthcare system. The paper analyzes the evolution of the technician's role, arguing for enhanced technical competencies to support advanced diagnostic technologies. It discusses the alignment of vocational training with the demands of modern pathology laboratories in major South African cities. This source is valuable for understanding the educational shifts required to keep Johannesburg's laboratory workforce competitive and efficient in a rapidly evolving medical landscape.</w:t>
      </w:r>
    </w:p>
    <w:bookmarkEnd w:id="21"/>
    <w:bookmarkStart w:id="22" w:name="X539ec89870409acbac9e76a84eeb82703429472"/>
    <w:p>
      <w:pPr>
        <w:pStyle w:val="Heading2"/>
      </w:pPr>
      <w:r>
        <w:t xml:space="preserve">Operational Context and Healthcare Systems</w:t>
      </w:r>
    </w:p>
    <w:p>
      <w:pPr>
        <w:pStyle w:val="FirstParagraph"/>
      </w:pPr>
      <w:r>
        <w:t xml:space="preserve">Gauteng Department of Health. (2022).</w:t>
      </w:r>
      <w:r>
        <w:t xml:space="preserve"> </w:t>
      </w:r>
      <w:r>
        <w:rPr>
          <w:iCs/>
          <w:i/>
        </w:rPr>
        <w:t xml:space="preserve">Annual Report: Pathology and Laboratory Services Performance</w:t>
      </w:r>
      <w:r>
        <w:t xml:space="preserve">. Johannesburg: GDoH.</w:t>
      </w:r>
    </w:p>
    <w:p>
      <w:pPr>
        <w:pStyle w:val="BodyText"/>
      </w:pPr>
      <w:r>
        <w:t xml:space="preserve">This report provides statistical data on the performance of public laboratory services in the province, with a significant focus on Johannesburg facilities. It highlights the volume of tests conducted, turnaround times, and resource allocation. For a Laboratory Technician, this document offers insight into the operational pressures of the public sector, where high patient loads are common. It underscores the critical role technicians play in the provincial response to disease outbreaks and routine diagnostics. The data serves as a benchmark for understanding the scale of operations in South Africa's largest economic hub.</w:t>
      </w:r>
    </w:p>
    <w:p>
      <w:pPr>
        <w:pStyle w:val="BodyText"/>
      </w:pPr>
      <w:r>
        <w:t xml:space="preserve">South African Medical Technologists Society (SAMTS). (2021).</w:t>
      </w:r>
      <w:r>
        <w:t xml:space="preserve"> </w:t>
      </w:r>
      <w:r>
        <w:rPr>
          <w:iCs/>
          <w:i/>
        </w:rPr>
        <w:t xml:space="preserve">The Role of the Laboratory Technician in the Private Healthcare Sector: A Johannesburg Case Study</w:t>
      </w:r>
      <w:r>
        <w:t xml:space="preserve">. SAMTS Journal, 15(2), 45-58.</w:t>
      </w:r>
    </w:p>
    <w:p>
      <w:pPr>
        <w:pStyle w:val="BodyText"/>
      </w:pPr>
      <w:r>
        <w:t xml:space="preserve">This article contrasts the working conditions and expectations of technicians in the private sector versus the public sector within Johannesburg. It explores the demand for specialized skills in private pathology groups such as Pathcare and Life Healthcare. The study notes that private sector technicians in Johannesburg often engage with more advanced automation and molecular diagnostics. This source is crucial for understanding the career progression opportunities available to technicians in the city's lucrative private market, as well as the higher standards of service delivery expected by private patients.</w:t>
      </w:r>
    </w:p>
    <w:bookmarkEnd w:id="22"/>
    <w:bookmarkStart w:id="23" w:name="X0b28f8e0e7f4037932521a759f71a54ed3b8ba1"/>
    <w:p>
      <w:pPr>
        <w:pStyle w:val="Heading2"/>
      </w:pPr>
      <w:r>
        <w:t xml:space="preserve">Technological Advancements and Future Trends</w:t>
      </w:r>
    </w:p>
    <w:p>
      <w:pPr>
        <w:pStyle w:val="FirstParagraph"/>
      </w:pPr>
      <w:r>
        <w:t xml:space="preserve">Molefe, T., &amp; van der Merwe, L. (2023).</w:t>
      </w:r>
      <w:r>
        <w:t xml:space="preserve"> </w:t>
      </w:r>
      <w:r>
        <w:rPr>
          <w:iCs/>
          <w:i/>
        </w:rPr>
        <w:t xml:space="preserve">Automation and Artificial Intelligence in South African Clinical Laboratories</w:t>
      </w:r>
      <w:r>
        <w:t xml:space="preserve">. Journal of African Medical Sciences, 12(1), 112-125.</w:t>
      </w:r>
    </w:p>
    <w:p>
      <w:pPr>
        <w:pStyle w:val="BodyText"/>
      </w:pPr>
      <w:r>
        <w:t xml:space="preserve">This research paper examines the integration of automated systems in laboratories across South Africa, with specific references to pilot programs in Johannesburg. It discusses how automation is changing the daily tasks of the Laboratory Technician, shifting focus from manual processing to quality control and data interpretation. The authors argue that technicians in major urban centers must upskill to manage these technologies effectively. This source is forward-looking, providing a perspective on how the profession in Johannesburg is adapting to global technological trends to improve diagnostic accuracy and efficiency.</w:t>
      </w:r>
    </w:p>
    <w:p>
      <w:pPr>
        <w:pStyle w:val="BodyText"/>
      </w:pPr>
      <w:r>
        <w:t xml:space="preserve">World Health Organization (WHO). (2022).</w:t>
      </w:r>
      <w:r>
        <w:t xml:space="preserve"> </w:t>
      </w:r>
      <w:r>
        <w:rPr>
          <w:iCs/>
          <w:i/>
        </w:rPr>
        <w:t xml:space="preserve">Global Laboratory Initiative: Strengthening Laboratory Systems in Low- and Middle-Income Countries</w:t>
      </w:r>
      <w:r>
        <w:t xml:space="preserve">. Geneva: WHO.</w:t>
      </w:r>
    </w:p>
    <w:p>
      <w:pPr>
        <w:pStyle w:val="BodyText"/>
      </w:pPr>
      <w:r>
        <w:t xml:space="preserve">While a global document, this resource is directly applicable to South Africa's efforts to standardize laboratory practices. It provides frameworks for quality management systems that are increasingly adopted by Johannesburg laboratories to meet international accreditation standards (ISO 15189). For the Laboratory Technician, this document outlines best practices for specimen management, result reporting, and continuous improvement. It reinforces the importance of the technician's role in maintaining the integrity of the diagnostic chain, which is vital for public health surveillance in a densely populated city like Johannesburg.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Johannesburg, South Africa</dc:title>
  <dc:creator/>
  <dc:language>en</dc:language>
  <cp:keywords/>
  <dcterms:created xsi:type="dcterms:W3CDTF">2026-08-07T03:15:19Z</dcterms:created>
  <dcterms:modified xsi:type="dcterms:W3CDTF">2026-08-07T03:15:19Z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