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Zurich,</w:t>
      </w:r>
      <w:r>
        <w:t xml:space="preserve"> </w:t>
      </w:r>
      <w:r>
        <w:t xml:space="preserve">Switzerland</w:t>
      </w:r>
    </w:p>
    <w:bookmarkStart w:id="24" w:name="X7265b2c9d24593872beac4a9000b0f592f42447"/>
    <w:p>
      <w:pPr>
        <w:pStyle w:val="Heading1"/>
      </w:pPr>
      <w:r>
        <w:t xml:space="preserve">Annotated Bibliography: The Role and Requirements of a Laboratory Technician in Zurich, Switzerland</w:t>
      </w:r>
    </w:p>
    <w:p>
      <w:pPr>
        <w:pStyle w:val="FirstParagraph"/>
      </w:pPr>
      <w:r>
        <w:t xml:space="preserve">This annotated bibliography compiles essential resources regarding the profession of a Laboratory Technician within the specific context of Zurich, Switzerland. Zurich serves as a global hub for life sciences, pharmaceuticals, and precision engineering, creating a unique ecosystem for laboratory professionals. The following entries cover regulatory frameworks, educational pathways, technical standards, and labor market conditions specific to the Swiss and Zurich regions. These sources are critical for understanding the professional landscape, legal obligations, and career development opportunities for technicians working in Swiss laboratories.</w:t>
      </w:r>
    </w:p>
    <w:bookmarkStart w:id="20" w:name="Xf8c719d2ef2d44dc8d18bff52a09f4554478458"/>
    <w:p>
      <w:pPr>
        <w:pStyle w:val="Heading2"/>
      </w:pPr>
      <w:r>
        <w:t xml:space="preserve">Regulatory Frameworks and Professional Standards</w:t>
      </w:r>
    </w:p>
    <w:p>
      <w:pPr>
        <w:pStyle w:val="FirstParagraph"/>
      </w:pPr>
      <w:r>
        <w:t xml:space="preserve">Swiss Confederation. (2023).</w:t>
      </w:r>
      <w:r>
        <w:t xml:space="preserve"> </w:t>
      </w:r>
      <w:r>
        <w:rPr>
          <w:iCs/>
          <w:i/>
        </w:rPr>
        <w:t xml:space="preserve">Ordinance on the Recognition of Foreign Professional Qualifications (ORF)</w:t>
      </w:r>
      <w:r>
        <w:t xml:space="preserve">. Federal Act on the Free Movement of Persons. Bern: Federal Office of Public Health (FOPH).</w:t>
      </w:r>
    </w:p>
    <w:p>
      <w:pPr>
        <w:pStyle w:val="BodyText"/>
      </w:pPr>
      <w:r>
        <w:t xml:space="preserve">This legal document is fundamental for any Laboratory Technician seeking employment in Zurich, particularly for those holding qualifications from outside Switzerland. It outlines the procedures for recognizing foreign diplomas and certificates. For a technician, understanding this ordinance is crucial as it dictates whether their existing credentials allow them to work in Swiss clinical or industrial labs without additional training. The document details the equivalence assessments performed by the cantonal authorities in Zurich, ensuring that foreign-trained technicians meet the rigorous safety and competency standards required in Swiss healthcare and research facilities.</w:t>
      </w:r>
    </w:p>
    <w:p>
      <w:pPr>
        <w:pStyle w:val="BodyText"/>
      </w:pPr>
      <w:r>
        <w:t xml:space="preserve">Swiss Association of Medical Laboratory Professionals (SAMLP). (2022).</w:t>
      </w:r>
      <w:r>
        <w:t xml:space="preserve"> </w:t>
      </w:r>
      <w:r>
        <w:rPr>
          <w:iCs/>
          <w:i/>
        </w:rPr>
        <w:t xml:space="preserve">Code of Ethics and Professional Conduct for Medical Laboratory Technicians in Switzerland</w:t>
      </w:r>
      <w:r>
        <w:t xml:space="preserve">. Zurich: SAMLP Publications.</w:t>
      </w:r>
    </w:p>
    <w:p>
      <w:pPr>
        <w:pStyle w:val="BodyText"/>
      </w:pPr>
      <w:r>
        <w:t xml:space="preserve">This publication provides the ethical guidelines that govern the daily practice of Laboratory Technicians in Switzerland. Given Zurich's high concentration of medical centers, such as the University Hospital Zurich (USZ), adherence to these ethical standards is non-negotiable. The text covers patient confidentiality, data integrity, and the ethical handling of biological samples. It is a vital resource for technicians to understand their professional responsibilities beyond technical skills, emphasizing the trust placed in them by the Swiss healthcare system and the legal implications of ethical breaches.</w:t>
      </w:r>
    </w:p>
    <w:bookmarkEnd w:id="20"/>
    <w:bookmarkStart w:id="21" w:name="education-and-vocational-training"/>
    <w:p>
      <w:pPr>
        <w:pStyle w:val="Heading2"/>
      </w:pPr>
      <w:r>
        <w:t xml:space="preserve">Education and Vocational Training</w:t>
      </w:r>
    </w:p>
    <w:p>
      <w:pPr>
        <w:pStyle w:val="FirstParagraph"/>
      </w:pPr>
      <w:r>
        <w:t xml:space="preserve">State Secretariat for Education, Research and Innovation (SERI). (2023).</w:t>
      </w:r>
      <w:r>
        <w:t xml:space="preserve"> </w:t>
      </w:r>
      <w:r>
        <w:rPr>
          <w:iCs/>
          <w:i/>
        </w:rPr>
        <w:t xml:space="preserve">National Competence Profile: Medical Laboratory Technician EFZ</w:t>
      </w:r>
      <w:r>
        <w:t xml:space="preserve">. Bern: Swiss Confederation.</w:t>
      </w:r>
    </w:p>
    <w:p>
      <w:pPr>
        <w:pStyle w:val="BodyText"/>
      </w:pPr>
      <w:r>
        <w:t xml:space="preserve">This document defines the official curriculum and competency requirements for the "Medical Laboratory Technician EFZ" (Eidgenössisches Fähigkeitszeugnis), the standard vocational qualification in Switzerland. For individuals aiming to work in Zurich's laboratories, this profile outlines the specific skills in hematology, microbiology, and biochemistry that must be mastered. It serves as a benchmark for employers in Zurich when hiring technicians and is essential for students to understand the scope of their training. The document highlights the dual education system, combining classroom learning with practical apprenticeships in Zurich-based labs.</w:t>
      </w:r>
    </w:p>
    <w:p>
      <w:pPr>
        <w:pStyle w:val="BodyText"/>
      </w:pPr>
      <w:r>
        <w:t xml:space="preserve">Zurich University of Applied Sciences (ZHAW). (2023).</w:t>
      </w:r>
      <w:r>
        <w:t xml:space="preserve"> </w:t>
      </w:r>
      <w:r>
        <w:rPr>
          <w:iCs/>
          <w:i/>
        </w:rPr>
        <w:t xml:space="preserve">Study Program: Bachelor of Science in Laboratory Medicine</w:t>
      </w:r>
      <w:r>
        <w:t xml:space="preserve">. Winterthur/Zurich: ZHAW Faculty of Health Sciences and Technology.</w:t>
      </w:r>
    </w:p>
    <w:p>
      <w:pPr>
        <w:pStyle w:val="BodyText"/>
      </w:pPr>
      <w:r>
        <w:t xml:space="preserve">This resource details the higher education pathway for Laboratory Technicians who wish to advance their careers in Zurich. While the EFZ is the entry-level qualification, the ZHAW program offers a route to specialization and management roles. The document describes the advanced technical training in molecular diagnostics and laboratory management, which are highly sought after in Zurich's biotech sector. It is particularly relevant for technicians looking to transition from routine testing to research and development roles within Zurich's innovative pharmaceutical companies.</w:t>
      </w:r>
    </w:p>
    <w:bookmarkEnd w:id="21"/>
    <w:bookmarkStart w:id="22" w:name="X19fd085943c73ffef874c9c1445e6f3e90c32c2"/>
    <w:p>
      <w:pPr>
        <w:pStyle w:val="Heading2"/>
      </w:pPr>
      <w:r>
        <w:t xml:space="preserve">Industry Context and Labor Market in Zurich</w:t>
      </w:r>
    </w:p>
    <w:p>
      <w:pPr>
        <w:pStyle w:val="FirstParagraph"/>
      </w:pPr>
      <w:r>
        <w:t xml:space="preserve">BioSwiss. (2023).</w:t>
      </w:r>
      <w:r>
        <w:t xml:space="preserve"> </w:t>
      </w:r>
      <w:r>
        <w:rPr>
          <w:iCs/>
          <w:i/>
        </w:rPr>
        <w:t xml:space="preserve">The Life Sciences Industry in Switzerland: Zurich as a Global Hub</w:t>
      </w:r>
      <w:r>
        <w:t xml:space="preserve">. Zurich: BioSwiss Association.</w:t>
      </w:r>
    </w:p>
    <w:p>
      <w:pPr>
        <w:pStyle w:val="BodyText"/>
      </w:pPr>
      <w:r>
        <w:t xml:space="preserve">This report provides a comprehensive overview of the life sciences industry in Zurich, highlighting the demand for skilled Laboratory Technicians. It details the presence of major pharmaceutical companies and research institutes in the Zurich metropolitan area. The document is crucial for understanding the economic context of the profession, showing how Zurich's status as a biotech hub creates diverse career opportunities. It also discusses the technological advancements driving the need for technicians proficient in automation and high-throughput screening, which are prevalent in Zurich's modern laboratories.</w:t>
      </w:r>
    </w:p>
    <w:p>
      <w:pPr>
        <w:pStyle w:val="BodyText"/>
      </w:pPr>
      <w:r>
        <w:t xml:space="preserve">Swiss Federal Statistical Office (FSO). (2023).</w:t>
      </w:r>
      <w:r>
        <w:t xml:space="preserve"> </w:t>
      </w:r>
      <w:r>
        <w:rPr>
          <w:iCs/>
          <w:i/>
        </w:rPr>
        <w:t xml:space="preserve">Salary Report: Health and Science Sector in the Canton of Zurich</w:t>
      </w:r>
      <w:r>
        <w:t xml:space="preserve">. Neuchâtel: FSO.</w:t>
      </w:r>
    </w:p>
    <w:p>
      <w:pPr>
        <w:pStyle w:val="BodyText"/>
      </w:pPr>
      <w:r>
        <w:t xml:space="preserve">This statistical report offers valuable data on the remuneration of Laboratory Technicians in Zurich compared to other Swiss cantons. Given Zurich's high cost of living, understanding salary benchmarks is essential for technicians negotiating employment contracts. The document breaks down salaries by experience level, specialization, and sector (public vs. private). It provides factual insights into the financial aspects of the profession, helping technicians make informed career decisions and ensuring they are compensated fairly according to Swiss labor standards.</w:t>
      </w:r>
    </w:p>
    <w:bookmarkEnd w:id="22"/>
    <w:bookmarkStart w:id="23" w:name="X0a6792235102003014eb949e84e307e1d2b1dba"/>
    <w:p>
      <w:pPr>
        <w:pStyle w:val="Heading2"/>
      </w:pPr>
      <w:r>
        <w:t xml:space="preserve">Technical Standards and Quality Assurance</w:t>
      </w:r>
    </w:p>
    <w:p>
      <w:pPr>
        <w:pStyle w:val="FirstParagraph"/>
      </w:pPr>
      <w:r>
        <w:t xml:space="preserve">Swiss Accreditation Service (SAS). (2022).</w:t>
      </w:r>
      <w:r>
        <w:t xml:space="preserve"> </w:t>
      </w:r>
      <w:r>
        <w:rPr>
          <w:iCs/>
          <w:i/>
        </w:rPr>
        <w:t xml:space="preserve">Requirements for the Accreditation of Medical Laboratories (ISO 15189)</w:t>
      </w:r>
      <w:r>
        <w:t xml:space="preserve">. Bern: SAS.</w:t>
      </w:r>
    </w:p>
    <w:p>
      <w:pPr>
        <w:pStyle w:val="BodyText"/>
      </w:pPr>
      <w:r>
        <w:t xml:space="preserve">This document outlines the quality management standards that all medical laboratories in Zurich must adhere to. For a Laboratory Technician, familiarity with ISO 15189 is critical as it governs daily operations, including sample handling, result reporting, and equipment calibration. The SAS requirements ensure that laboratories in Zurich maintain international standards of quality and safety. Technicians must understand these protocols to contribute effectively to their lab's accreditation status and to ensure the reliability of diagnostic results in the Swiss healthcare system.</w:t>
      </w:r>
    </w:p>
    <w:p>
      <w:pPr>
        <w:pStyle w:val="BodyText"/>
      </w:pPr>
      <w:r>
        <w:t xml:space="preserve">Canton of Zurich. (2023).</w:t>
      </w:r>
      <w:r>
        <w:t xml:space="preserve"> </w:t>
      </w:r>
      <w:r>
        <w:rPr>
          <w:iCs/>
          <w:i/>
        </w:rPr>
        <w:t xml:space="preserve">Occupational Safety and Health Regulations for Laboratories</w:t>
      </w:r>
      <w:r>
        <w:t xml:space="preserve">. Zurich: State Secretariat for Economic Affairs (SECO) Zurich Office.</w:t>
      </w:r>
    </w:p>
    <w:p>
      <w:pPr>
        <w:pStyle w:val="BodyText"/>
      </w:pPr>
      <w:r>
        <w:t xml:space="preserve">This regulatory text specifies the safety protocols that Laboratory Technicians in Zurich must follow to protect themselves and the environment. It covers the handling of hazardous materials, biological agents, and chemical waste. Given the strict environmental and safety laws in Switzerland, this document is indispensable for technicians working in both academic and industrial labs in Zurich. It ensures compliance with local cantonal laws and national safety standards, reducing workplace risks and legal liabilities.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Zurich, Switzerland</dc:title>
  <dc:creator/>
  <dc:language>en</dc:language>
  <cp:keywords/>
  <dcterms:created xsi:type="dcterms:W3CDTF">2026-08-07T03:02:13Z</dcterms:created>
  <dcterms:modified xsi:type="dcterms:W3CDTF">2026-08-07T03:02:13Z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