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d09f340499b9eb42f2ce0ea09b2aae6fca5db3e"/>
    <w:p>
      <w:pPr>
        <w:pStyle w:val="Heading1"/>
      </w:pPr>
      <w:r>
        <w:t xml:space="preserve">Annotated Bibliography: The Role and Regulation of the Laboratory Technician in Ho Chi Minh City, Vietnam</w:t>
      </w:r>
    </w:p>
    <w:p>
      <w:pPr>
        <w:pStyle w:val="FirstParagraph"/>
      </w:pPr>
      <w:r>
        <w:t xml:space="preserve">This annotated bibliography compiles essential resources regarding the profession of the Laboratory Technician within the specific context of Ho Chi Minh City (HCMC), Vietnam. As the economic and medical hub of the country, HCMC presents a unique landscape for laboratory professionals, characterized by a blend of rigorous state regulations, rapid technological modernization, and a high demand for diagnostic accuracy. The following entries explore the legal frameworks, educational standards, and operational realities that define this profession in the region.</w:t>
      </w:r>
    </w:p>
    <w:bookmarkStart w:id="20" w:name="regulatory-framework-and-legal-standards"/>
    <w:p>
      <w:pPr>
        <w:pStyle w:val="Heading2"/>
      </w:pPr>
      <w:r>
        <w:t xml:space="preserve">Regulatory Framework and Legal Standards</w:t>
      </w:r>
    </w:p>
    <w:p>
      <w:pPr>
        <w:pStyle w:val="FirstParagraph"/>
      </w:pPr>
      <w:r>
        <w:t xml:space="preserve">Ministry of Health Vietnam. (2016). Decree No. 109/2016/ND-CP on the Management of Medical Examination and Treatment Activities. Hanoi: Government of Vietnam.</w:t>
      </w:r>
    </w:p>
    <w:p>
      <w:pPr>
        <w:pStyle w:val="BodyText"/>
      </w:pPr>
      <w:r>
        <w:t xml:space="preserve">This decree is the foundational legal document governing all medical activities in Vietnam, including those performed by Laboratory Technicians in Ho Chi Minh City. It explicitly outlines the licensing requirements, scope of practice, and legal responsibilities of medical staff. For a technician operating in HCMC, this document is critical as it defines the boundary between routine testing and diagnostic interpretation. It mandates that laboratories in the city must adhere to strict quality control measures to ensure patient safety. This source is indispensable for understanding the compliance burden placed on technicians in both public hospitals and private clinics in the city.</w:t>
      </w:r>
    </w:p>
    <w:p>
      <w:pPr>
        <w:pStyle w:val="BodyText"/>
      </w:pPr>
      <w:r>
        <w:t xml:space="preserve">Ministry of Health Vietnam. (2018). Circular No. 37/2018/TT-BYT on the Management of Medical Laboratories. Hanoi: Ministry of Health.</w:t>
      </w:r>
    </w:p>
    <w:p>
      <w:pPr>
        <w:pStyle w:val="BodyText"/>
      </w:pPr>
      <w:r>
        <w:t xml:space="preserve">Circular 37 provides specific technical guidelines for the operation of medical laboratories across Vietnam, with direct application to the high-density medical sector of Ho Chi Minh City. It details the infrastructure requirements, equipment standards, and personnel qualifications necessary for a laboratory to operate legally. For the Laboratory Technician, this circular is vital as it standardizes the procedures for sample collection, processing, and result reporting. It emphasizes the need for continuous training and adherence to biosafety protocols, which are particularly relevant in HCMC due to the high volume of infectious disease testing required in the region.</w:t>
      </w:r>
    </w:p>
    <w:bookmarkEnd w:id="20"/>
    <w:bookmarkStart w:id="21" w:name="professional-competency-and-education"/>
    <w:p>
      <w:pPr>
        <w:pStyle w:val="Heading2"/>
      </w:pPr>
      <w:r>
        <w:t xml:space="preserve">Professional Competency and Education</w:t>
      </w:r>
    </w:p>
    <w:p>
      <w:pPr>
        <w:pStyle w:val="FirstParagraph"/>
      </w:pPr>
      <w:r>
        <w:t xml:space="preserve">Nguyen, T. H., &amp; Le, M. A. (2020). "Competency Assessment of Medical Laboratory Technicians in Southern Vietnam."</w:t>
      </w:r>
      <w:r>
        <w:t xml:space="preserve"> </w:t>
      </w:r>
      <w:r>
        <w:rPr>
          <w:iCs/>
          <w:i/>
        </w:rPr>
        <w:t xml:space="preserve">Vietnam Journal of Medicine</w:t>
      </w:r>
      <w:r>
        <w:t xml:space="preserve">, 52(4), 112-120.</w:t>
      </w:r>
    </w:p>
    <w:p>
      <w:pPr>
        <w:pStyle w:val="BodyText"/>
      </w:pPr>
      <w:r>
        <w:t xml:space="preserve">This peer-reviewed article offers a quantitative analysis of the skill sets possessed by Laboratory Technicians in the southern region, with a significant focus on Ho Chi Minh City. The authors evaluate the gap between academic training provided by local universities and the practical demands of modern clinical laboratories. The study highlights that while technicians in HCMC are proficient in basic hematology and biochemistry, there is a growing need for advanced training in molecular diagnostics and automation. This source is highly relevant for educators and hospital administrators in the city aiming to upgrade the technical capabilities of their workforce to meet international standards.</w:t>
      </w:r>
    </w:p>
    <w:p>
      <w:pPr>
        <w:pStyle w:val="BodyText"/>
      </w:pPr>
      <w:r>
        <w:t xml:space="preserve">Ho Chi Minh City Department of Health. (2021).</w:t>
      </w:r>
      <w:r>
        <w:t xml:space="preserve"> </w:t>
      </w:r>
      <w:r>
        <w:rPr>
          <w:iCs/>
          <w:i/>
        </w:rPr>
        <w:t xml:space="preserve">Annual Report on Medical Workforce Development and Training</w:t>
      </w:r>
      <w:r>
        <w:t xml:space="preserve">. Ho Chi Minh City: Department of Health.</w:t>
      </w:r>
    </w:p>
    <w:p>
      <w:pPr>
        <w:pStyle w:val="BodyText"/>
      </w:pPr>
      <w:r>
        <w:t xml:space="preserve">This official government report provides statistical data on the recruitment, training, and distribution of medical personnel in Ho Chi Minh City. It specifically addresses the shortage of qualified Laboratory Technicians in district-level hospitals compared to central hospitals. The document outlines the city's strategic initiatives to improve vocational training programs and incentivize technicians to work in underserved areas. For anyone researching the labor market dynamics of this profession in HCMC, this report offers authoritative insights into government policy and future workforce projections.</w:t>
      </w:r>
    </w:p>
    <w:bookmarkEnd w:id="21"/>
    <w:bookmarkStart w:id="22" w:name="X858edc00d80283bc1de4ebd65a74ce1b03d4a77"/>
    <w:p>
      <w:pPr>
        <w:pStyle w:val="Heading2"/>
      </w:pPr>
      <w:r>
        <w:t xml:space="preserve">Quality Assurance and International Standards</w:t>
      </w:r>
    </w:p>
    <w:p>
      <w:pPr>
        <w:pStyle w:val="FirstParagraph"/>
      </w:pPr>
      <w:r>
        <w:t xml:space="preserve">International Organization for Standardization. (2017).</w:t>
      </w:r>
      <w:r>
        <w:t xml:space="preserve"> </w:t>
      </w:r>
      <w:r>
        <w:rPr>
          <w:iCs/>
          <w:i/>
        </w:rPr>
        <w:t xml:space="preserve">ISO 15189:2017 Medical laboratories — Requirements for quality and competence</w:t>
      </w:r>
      <w:r>
        <w:t xml:space="preserve">. Geneva: ISO.</w:t>
      </w:r>
    </w:p>
    <w:p>
      <w:pPr>
        <w:pStyle w:val="BodyText"/>
      </w:pPr>
      <w:r>
        <w:t xml:space="preserve">While an international standard, ISO 15189 is increasingly adopted by leading private laboratories and international hospitals in Ho Chi Minh City, such as FV Hospital and Vinmec. This standard sets the benchmark for quality management and technical competence in medical laboratories. For the Laboratory Technician in HCMC, familiarity with ISO 15189 is becoming a prerequisite for employment in top-tier facilities. The document details requirements for internal quality control, external proficiency testing, and risk management. It serves as a crucial reference for technicians seeking to align their daily practices with global best practices, thereby enhancing the credibility of diagnostic results in Vietnam.</w:t>
      </w:r>
    </w:p>
    <w:p>
      <w:pPr>
        <w:pStyle w:val="BodyText"/>
      </w:pPr>
      <w:r>
        <w:t xml:space="preserve">Tran, V. D. (2019). "Implementing Quality Management Systems in Vietnamese Clinical Laboratories: Challenges and Opportunities."</w:t>
      </w:r>
      <w:r>
        <w:t xml:space="preserve"> </w:t>
      </w:r>
      <w:r>
        <w:rPr>
          <w:iCs/>
          <w:i/>
        </w:rPr>
        <w:t xml:space="preserve">Journal of Laboratory Medicine</w:t>
      </w:r>
      <w:r>
        <w:t xml:space="preserve">, 43(2), 88-95.</w:t>
      </w:r>
    </w:p>
    <w:p>
      <w:pPr>
        <w:pStyle w:val="BodyText"/>
      </w:pPr>
      <w:r>
        <w:t xml:space="preserve">This article discusses the practical challenges faced by Laboratory Technicians in Vietnam when transitioning from traditional methods to modern quality management systems. The author focuses on case studies from Ho Chi Minh City, highlighting issues such as resource limitations, resistance to change, and the need for robust documentation. The paper argues that successful implementation requires not only technical upgrades but also a cultural shift among laboratory staff. This source is valuable for understanding the human and organizational factors that influence the work environment of technicians in the city.</w:t>
      </w:r>
    </w:p>
    <w:bookmarkEnd w:id="22"/>
    <w:bookmarkStart w:id="23" w:name="public-health-and-emerging-technologies"/>
    <w:p>
      <w:pPr>
        <w:pStyle w:val="Heading2"/>
      </w:pPr>
      <w:r>
        <w:t xml:space="preserve">Public Health and Emerging Technologies</w:t>
      </w:r>
    </w:p>
    <w:p>
      <w:pPr>
        <w:pStyle w:val="FirstParagraph"/>
      </w:pPr>
      <w:r>
        <w:t xml:space="preserve">World Health Organization. (2022).</w:t>
      </w:r>
      <w:r>
        <w:t xml:space="preserve"> </w:t>
      </w:r>
      <w:r>
        <w:rPr>
          <w:iCs/>
          <w:i/>
        </w:rPr>
        <w:t xml:space="preserve">Strengthening Laboratory Systems in Southeast Asia: A Focus on Vietnam</w:t>
      </w:r>
      <w:r>
        <w:t xml:space="preserve">. Geneva: WHO.</w:t>
      </w:r>
    </w:p>
    <w:p>
      <w:pPr>
        <w:pStyle w:val="BodyText"/>
      </w:pPr>
      <w:r>
        <w:t xml:space="preserve">This report by the WHO evaluates the state of laboratory infrastructure in Vietnam, with specific attention to Ho Chi Minh City as a regional hub for disease surveillance. It emphasizes the critical role of Laboratory Technicians in detecting and responding to emerging infectious diseases, such as dengue fever and respiratory viruses. The document outlines recommendations for improving biosafety levels and integrating digital health technologies into laboratory workflows. For technicians in HCMC, this source underscores the importance of their role in national public health security and the need for continuous adaptation to new diagnostic technologies.</w:t>
      </w:r>
    </w:p>
    <w:p>
      <w:pPr>
        <w:pStyle w:val="BodyText"/>
      </w:pPr>
      <w:r>
        <w:t xml:space="preserve">Pham, T. L., &amp; Nguyen, H. T. (2023). "The Impact of Automation on the Role of Laboratory Technicians in Ho Chi Minh City."</w:t>
      </w:r>
      <w:r>
        <w:t xml:space="preserve"> </w:t>
      </w:r>
      <w:r>
        <w:rPr>
          <w:iCs/>
          <w:i/>
        </w:rPr>
        <w:t xml:space="preserve">Asian Journal of Medical Sciences</w:t>
      </w:r>
      <w:r>
        <w:t xml:space="preserve">, 15(1), 45-52.</w:t>
      </w:r>
    </w:p>
    <w:p>
      <w:pPr>
        <w:pStyle w:val="BodyText"/>
      </w:pPr>
      <w:r>
        <w:t xml:space="preserve">This recent study examines how the increasing adoption of automated analyzers in Ho Chi Minh City's laboratories is reshaping the duties of Laboratory Technicians. The authors find that while automation reduces manual workload, it increases the demand for technical troubleshooting and data interpretation skills. The article suggests that technicians in the city must evolve from being mere operators to becoming data analysts and quality managers. This source is essential for understanding the future trajectory of the profession in one of Vietnam's most technologically advanced urban centers.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Ho Chi Minh City, Vietnam</dc:title>
  <dc:creator/>
  <dc:language>en</dc:language>
  <cp:keywords/>
  <dcterms:created xsi:type="dcterms:W3CDTF">2026-08-07T09:15:00Z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