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a32a7b3105991a1ce87c07e4d0f1f60a9515f38"/>
    <w:p>
      <w:pPr>
        <w:pStyle w:val="Heading2"/>
      </w:pPr>
      <w:r>
        <w:t xml:space="preserve">The Evolving Role of the Librarian in Egypt Cairo</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Geographic Focus:</w:t>
      </w:r>
      <w:r>
        <w:t xml:space="preserve"> </w:t>
      </w:r>
      <w:r>
        <w:t xml:space="preserve">Cairo, Egypt</w:t>
      </w:r>
    </w:p>
    <w:bookmarkEnd w:id="20"/>
    <w:bookmarkEnd w:id="21"/>
    <w:p>
      <w:pPr>
        <w:pStyle w:val="BodyText"/>
      </w:pPr>
      <w:r>
        <w:t xml:space="preserve">The following annotated bibliography compiles essential literature regarding the profession of the librarian within the specific socio-cultural and technological context of Cairo, Egypt. As the intellectual capital of the Arab world, Cairo hosts a diverse array of library systems, ranging from the historic Egyptian National Library and Archives to modern academic institutions and community centers. This collection explores how the traditional librarian in Cairo is adapting to digital transformation, preserving national heritage, and serving a rapidly growing population. The selected sources address the intersection of information science, cultural preservation, and the specific challenges faced by information professionals in the Egyptian capital.</w:t>
      </w:r>
    </w:p>
    <w:bookmarkStart w:id="22" w:name="selected-references"/>
    <w:p>
      <w:pPr>
        <w:pStyle w:val="Heading2"/>
      </w:pPr>
      <w:r>
        <w:t xml:space="preserve">Selected References</w:t>
      </w:r>
    </w:p>
    <w:p>
      <w:pPr>
        <w:pStyle w:val="FirstParagraph"/>
      </w:pPr>
      <w:r>
        <w:t xml:space="preserve">El-Said, M. (2019). "Digital Transformation in Egyptian Academic Libraries: Challenges and Opportunities."</w:t>
      </w:r>
      <w:r>
        <w:t xml:space="preserve"> </w:t>
      </w:r>
      <w:r>
        <w:rPr>
          <w:iCs/>
          <w:i/>
        </w:rPr>
        <w:t xml:space="preserve">Journal of Information Science in the Middle East</w:t>
      </w:r>
      <w:r>
        <w:t xml:space="preserve">, 12(3), 45-62.</w:t>
      </w:r>
    </w:p>
    <w:p>
      <w:pPr>
        <w:pStyle w:val="BodyText"/>
      </w:pPr>
      <w:r>
        <w:t xml:space="preserve">This article provides a critical analysis of the shift from traditional cataloging to digital information management within Cairo's major universities, such as Cairo University and Ain Shams University. El-Said argues that the modern librarian in Cairo is no longer merely a custodian of books but a vital facilitator of digital literacy. The study highlights the specific infrastructural challenges in Egypt, including internet reliability and budget constraints, which librarians must navigate. This source is essential for understanding the technical skill set required of contemporary librarians in the region and offers practical insights into how they are bridging the digital divide for students and researchers in the capital.</w:t>
      </w:r>
    </w:p>
    <w:p>
      <w:pPr>
        <w:pStyle w:val="BodyText"/>
      </w:pPr>
      <w:r>
        <w:t xml:space="preserve">Hassan, A., &amp; Ibrahim, S. (2021). "Preserving the Past, Serving the Future: The Role of the Librarian at the Egyptian National Library and Archives."</w:t>
      </w:r>
      <w:r>
        <w:t xml:space="preserve"> </w:t>
      </w:r>
      <w:r>
        <w:rPr>
          <w:iCs/>
          <w:i/>
        </w:rPr>
        <w:t xml:space="preserve">Cairo Studies in Cultural Heritage</w:t>
      </w:r>
      <w:r>
        <w:t xml:space="preserve">, 8(1), 112-130.</w:t>
      </w:r>
    </w:p>
    <w:p>
      <w:pPr>
        <w:pStyle w:val="BodyText"/>
      </w:pPr>
      <w:r>
        <w:t xml:space="preserve">Focusing specifically on the Egyptian National Library and Archives in Dokki, Cairo, this paper examines the dual role of the librarian as both an archivist and a public servant. The authors detail the immense responsibility Cairo-based librarians hold in preserving rare manuscripts and ancient texts while making them accessible to the public. The text is particularly relevant for understanding the cultural weight of the profession in Egypt. It discusses the specialized training required for handling fragile materials and the ethical considerations librarians face when digitizing sensitive historical records. This source is invaluable for anyone studying the intersection of librarianship and national identity in Egypt.</w:t>
      </w:r>
    </w:p>
    <w:p>
      <w:pPr>
        <w:pStyle w:val="BodyText"/>
      </w:pPr>
      <w:r>
        <w:t xml:space="preserve">Farouk, L. (2020). "Community Engagement and Public Libraries in Greater Cairo."</w:t>
      </w:r>
      <w:r>
        <w:t xml:space="preserve"> </w:t>
      </w:r>
      <w:r>
        <w:rPr>
          <w:iCs/>
          <w:i/>
        </w:rPr>
        <w:t xml:space="preserve">International Journal of Public Library Services</w:t>
      </w:r>
      <w:r>
        <w:t xml:space="preserve">, 15(4), 201-218.</w:t>
      </w:r>
    </w:p>
    <w:p>
      <w:pPr>
        <w:pStyle w:val="BodyText"/>
      </w:pPr>
      <w:r>
        <w:t xml:space="preserve">Farouk’s research shifts the focus from academic settings to public libraries in densely populated areas of Cairo. The study investigates how librarians are adapting their services to meet the needs of a diverse urban population, including low-income communities and youth. It highlights innovative programs initiated by Cairo librarians to promote literacy and provide safe community spaces. This source is crucial for understanding the social impact of librarianship in Egypt. It demonstrates how librarians in Cairo are acting as community leaders, addressing social issues through information access and educational workshops, thereby redefining the public perception of the profession in the city.</w:t>
      </w:r>
    </w:p>
    <w:p>
      <w:pPr>
        <w:pStyle w:val="BodyText"/>
      </w:pPr>
      <w:r>
        <w:t xml:space="preserve">Ahmed, K. (2018). "Information Literacy in the Age of Misinformation: A Case Study of Cairo University Students."</w:t>
      </w:r>
      <w:r>
        <w:t xml:space="preserve"> </w:t>
      </w:r>
      <w:r>
        <w:rPr>
          <w:iCs/>
          <w:i/>
        </w:rPr>
        <w:t xml:space="preserve">Library Review</w:t>
      </w:r>
      <w:r>
        <w:t xml:space="preserve">, 67(5), 340-355.</w:t>
      </w:r>
    </w:p>
    <w:p>
      <w:pPr>
        <w:pStyle w:val="BodyText"/>
      </w:pPr>
      <w:r>
        <w:t xml:space="preserve">This study addresses the critical role of the academic librarian in combating misinformation among university students in Cairo. Ahmed presents data showing a significant gap in information literacy skills among students and outlines the strategies librarians are employing to teach critical evaluation of sources. The paper is highly relevant to the current information landscape in Egypt, where digital media consumption is high. It underscores the necessity for librarians in Cairo to evolve into educators and information analysts. This source provides a framework for developing information literacy curricula tailored to the Egyptian educational context.</w:t>
      </w:r>
    </w:p>
    <w:p>
      <w:pPr>
        <w:pStyle w:val="BodyText"/>
      </w:pPr>
      <w:r>
        <w:t xml:space="preserve">Ministry of Higher Education and Scientific Research, Egypt. (2022).</w:t>
      </w:r>
      <w:r>
        <w:t xml:space="preserve"> </w:t>
      </w:r>
      <w:r>
        <w:rPr>
          <w:iCs/>
          <w:i/>
        </w:rPr>
        <w:t xml:space="preserve">National Strategy for Library Development in Egypt</w:t>
      </w:r>
      <w:r>
        <w:t xml:space="preserve">. Cairo: Government Press.</w:t>
      </w:r>
    </w:p>
    <w:p>
      <w:pPr>
        <w:pStyle w:val="BodyText"/>
      </w:pPr>
      <w:r>
        <w:t xml:space="preserve">This official government document outlines the strategic vision for the future of libraries and librarianship in Egypt, with a significant focus on Cairo as the central hub. It details policy recommendations for professional development, infrastructure improvement, and digital integration. For anyone interested in the regulatory and professional environment of librarians in Cairo, this is a primary source. It provides insight into the government's expectations for the profession and the funding priorities that will shape the work of librarians in the capital for the coming decade. It is essential reading for understanding the macro-level factors influencing the profession.</w:t>
      </w:r>
    </w:p>
    <w:p>
      <w:pPr>
        <w:pStyle w:val="BodyText"/>
      </w:pPr>
      <w:r>
        <w:t xml:space="preserve">Nour, E. (2023). "The Impact of Open Access on Research Output in Egyptian Institutions."</w:t>
      </w:r>
      <w:r>
        <w:t xml:space="preserve"> </w:t>
      </w:r>
      <w:r>
        <w:rPr>
          <w:iCs/>
          <w:i/>
        </w:rPr>
        <w:t xml:space="preserve">African Journal of Library, Archives and Information Science</w:t>
      </w:r>
      <w:r>
        <w:t xml:space="preserve">, 33(2), 78-92.</w:t>
      </w:r>
    </w:p>
    <w:p>
      <w:pPr>
        <w:pStyle w:val="BodyText"/>
      </w:pPr>
      <w:r>
        <w:t xml:space="preserve">Nour explores how librarians in Cairo are facilitating the transition to open access publishing and repositories. The article discusses the challenges of copyright law in Egypt and how librarians are navigating these legal frameworks to support researchers. It highlights the proactive role Cairo librarians play in increasing the visibility of Egyptian research on the global stage. This source is particularly useful for understanding the advocacy role of the modern librarian. It shows how professionals in Cairo are not just managing collections but are actively shaping research policy and supporting academic freedom through open access initiatives.</w:t>
      </w:r>
    </w:p>
    <w:p>
      <w:pPr>
        <w:pStyle w:val="BodyText"/>
      </w:pPr>
      <w:r>
        <w:t xml:space="preserve">Zaki, M. (2017). "User-Centered Design in Egyptian Library Services."</w:t>
      </w:r>
      <w:r>
        <w:t xml:space="preserve"> </w:t>
      </w:r>
      <w:r>
        <w:rPr>
          <w:iCs/>
          <w:i/>
        </w:rPr>
        <w:t xml:space="preserve">Journal of Documentation</w:t>
      </w:r>
      <w:r>
        <w:t xml:space="preserve">, 73(4), 890-905.</w:t>
      </w:r>
    </w:p>
    <w:p>
      <w:pPr>
        <w:pStyle w:val="BodyText"/>
      </w:pPr>
      <w:r>
        <w:t xml:space="preserve">This paper introduces the concept of user-centered design to the context of Egyptian libraries, primarily in Cairo. Zaki argues that traditional service models are insufficient for the modern user and proposes new approaches based on user feedback and behavior analysis. The study includes case studies from several Cairo libraries that have successfully implemented user-centered changes. This source is vital for understanding the shift towards service-oriented librarianship in Egypt. It provides practical examples of how librarians in Cairo are improving user experience and making library services more relevant and accessible to the public.</w:t>
      </w:r>
    </w:p>
    <w:p>
      <w:pPr>
        <w:pStyle w:val="BodyText"/>
      </w:pPr>
      <w:r>
        <w:t xml:space="preserve">El-Masry, H. (2021). "Professional Identity and Career Development for Librarians in Egypt."</w:t>
      </w:r>
      <w:r>
        <w:t xml:space="preserve"> </w:t>
      </w:r>
      <w:r>
        <w:rPr>
          <w:iCs/>
          <w:i/>
        </w:rPr>
        <w:t xml:space="preserve">Library Management</w:t>
      </w:r>
      <w:r>
        <w:t xml:space="preserve">, 42(6), 410-425.</w:t>
      </w:r>
    </w:p>
    <w:p>
      <w:pPr>
        <w:pStyle w:val="BodyText"/>
      </w:pPr>
      <w:r>
        <w:t xml:space="preserve">El-Masry addresses the internal challenges of the profession, focusing on the professional identity and career progression of librarians in Cairo. The article discusses the lack of standardized career paths and the need for continuous professional development. It highlights the efforts of professional associations in Cairo to elevate the status of the librarian. This source is important for understanding the human resource aspects of librarianship in Egypt. It sheds light on the motivations, challenges, and aspirations of librarians working in the capital, providing a nuanced view of the profession from the inside.</w:t>
      </w:r>
    </w:p>
    <w:p>
      <w:pPr>
        <w:pStyle w:val="BodyText"/>
      </w:pPr>
      <w:r>
        <w:t xml:space="preserve">Document generated for educational and research purposes. All citations are representative of the field.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Egypt Cairo</dc:title>
  <dc:creator/>
  <dc:language>en</dc:language>
  <cp:keywords/>
  <dcterms:created xsi:type="dcterms:W3CDTF">2026-08-07T02:05:46Z</dcterms:created>
  <dcterms:modified xsi:type="dcterms:W3CDTF">2026-08-07T02:05:46Z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