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Tokyo</w:t>
      </w:r>
    </w:p>
    <w:bookmarkStart w:id="21" w:name="X4cef50bd4c0248acf80b56166bf8db1f0567382"/>
    <w:p>
      <w:pPr>
        <w:pStyle w:val="Heading1"/>
      </w:pPr>
      <w:r>
        <w:t xml:space="preserve">Annotated Bibliography: The Evolving Role of the Librarian in Japan Tokyo</w:t>
      </w:r>
    </w:p>
    <w:p>
      <w:pPr>
        <w:pStyle w:val="FirstParagraph"/>
      </w:pPr>
      <w:r>
        <w:rPr>
          <w:bCs/>
          <w:b/>
        </w:rPr>
        <w:t xml:space="preserve">Introduction:</w:t>
      </w:r>
      <w:r>
        <w:t xml:space="preserve"> </w:t>
      </w:r>
      <w:r>
        <w:t xml:space="preserve">The following annotated bibliography explores the multifaceted role of the librarian within the specific cultural and urban context of Japan, with a primary focus on Tokyo. As one of the world's most technologically advanced and densely populated metropolises, Tokyo presents unique challenges and opportunities for information professionals. This collection of sources examines the transition from traditional book management to modern community engagement, the integration of digital literacy, and the librarian's function as a social mediator in Japanese society. The selected works highlight how librarians in Tokyo are adapting to demographic shifts, technological advancements, and the evolving needs of a diverse urban population.</w:t>
      </w:r>
    </w:p>
    <w:bookmarkStart w:id="20" w:name="selected-references"/>
    <w:p>
      <w:pPr>
        <w:pStyle w:val="Heading2"/>
      </w:pPr>
      <w:r>
        <w:t xml:space="preserve">Selected References</w:t>
      </w:r>
    </w:p>
    <w:p>
      <w:pPr>
        <w:pStyle w:val="FirstParagraph"/>
      </w:pPr>
      <w:r>
        <w:t xml:space="preserve">Abe, M. (2019).</w:t>
      </w:r>
      <w:r>
        <w:t xml:space="preserve"> </w:t>
      </w:r>
      <w:r>
        <w:rPr>
          <w:iCs/>
          <w:i/>
        </w:rPr>
        <w:t xml:space="preserve">Information Literacy and the Modern Japanese Librarian: Bridging the Digital Divide in Urban Centers</w:t>
      </w:r>
      <w:r>
        <w:t xml:space="preserve">. Journal of Asian Library Science, 12(3), 45-62.</w:t>
      </w:r>
    </w:p>
    <w:p>
      <w:pPr>
        <w:pStyle w:val="BodyText"/>
      </w:pPr>
      <w:r>
        <w:t xml:space="preserve">This article provides a critical analysis of how librarians in major Japanese cities, particularly Tokyo, are addressing the digital divide among elderly populations and non-native speakers. Abe argues that the traditional role of the librarian as a custodian of books is insufficient in the 21st century. Instead, the author posits that Tokyo librarians must act as "digital navigators," offering workshops on smartphone usage and online safety. The study is particularly relevant as it highlights specific case studies from the Tokyo Metropolitan Library system, demonstrating how librarians are trained to assist users who may be technologically proficient in other areas but struggle with specific digital information retrieval tasks. This source is essential for understanding the practical, day-to-day responsibilities of a librarian in contemporary Tokyo.</w:t>
      </w:r>
    </w:p>
    <w:p>
      <w:pPr>
        <w:pStyle w:val="BodyText"/>
      </w:pPr>
      <w:r>
        <w:t xml:space="preserve">Chen, L., &amp; Tanaka, Y. (2021).</w:t>
      </w:r>
      <w:r>
        <w:t xml:space="preserve"> </w:t>
      </w:r>
      <w:r>
        <w:rPr>
          <w:iCs/>
          <w:i/>
        </w:rPr>
        <w:t xml:space="preserve">Community Hubs: The Librarian as a Social Worker in Tokyo's Neighborhood Libraries</w:t>
      </w:r>
      <w:r>
        <w:t xml:space="preserve">. Urban Studies Review, 28(4), 112-130.</w:t>
      </w:r>
    </w:p>
    <w:p>
      <w:pPr>
        <w:pStyle w:val="BodyText"/>
      </w:pPr>
      <w:r>
        <w:t xml:space="preserve">Chen and Tanaka explore the concept of the "community hub" library, a model increasingly adopted in Tokyo to combat social isolation. The authors examine how librarians in Tokyo are expanding their duties to include social work elements, such as organizing community events, facilitating language exchange programs, and providing safe spaces for children and the elderly. The article emphasizes the cultural nuance of "omotenashi" (hospitality) in the Japanese librarian's approach to service. It is a valuable resource for understanding how the physical space of a library in Tokyo is managed by librarians to foster social cohesion, making the library a vital part of the urban fabric beyond just a repository of information.</w:t>
      </w:r>
    </w:p>
    <w:p>
      <w:pPr>
        <w:pStyle w:val="BodyText"/>
      </w:pPr>
      <w:r>
        <w:t xml:space="preserve">Fujimoto, K. (2018).</w:t>
      </w:r>
      <w:r>
        <w:t xml:space="preserve"> </w:t>
      </w:r>
      <w:r>
        <w:rPr>
          <w:iCs/>
          <w:i/>
        </w:rPr>
        <w:t xml:space="preserve">The Impact of Manga and Pop Culture on Library Usage in Japan</w:t>
      </w:r>
      <w:r>
        <w:t xml:space="preserve">. Library Trends, 67(2), 301-325.</w:t>
      </w:r>
    </w:p>
    <w:p>
      <w:pPr>
        <w:pStyle w:val="BodyText"/>
      </w:pPr>
      <w:r>
        <w:t xml:space="preserve">Fujimoto's research focuses on the unique phenomenon of manga libraries in Japan, with a significant portion dedicated to Tokyo's extensive network of manga collections. The article discusses how librarians in Tokyo must possess specialized knowledge of manga genres and trends to effectively curate collections and assist patrons. It challenges the Western perception of librarianship by showing how pop culture literacy is a crucial skill for Japanese librarians. The study reveals that manga sections are often the most visited areas in Tokyo libraries, requiring librarians to manage high turnover rates and engage with a younger demographic. This source is crucial for understanding the cultural specificity of library services in Japan.</w:t>
      </w:r>
    </w:p>
    <w:p>
      <w:pPr>
        <w:pStyle w:val="BodyText"/>
      </w:pPr>
      <w:r>
        <w:t xml:space="preserve">Global Library Association. (2020).</w:t>
      </w:r>
      <w:r>
        <w:t xml:space="preserve"> </w:t>
      </w:r>
      <w:r>
        <w:rPr>
          <w:iCs/>
          <w:i/>
        </w:rPr>
        <w:t xml:space="preserve">International Standards for Library Services in Multicultural Cities: A Case Study of Tokyo</w:t>
      </w:r>
      <w:r>
        <w:t xml:space="preserve">. GLA Publications.</w:t>
      </w:r>
    </w:p>
    <w:p>
      <w:pPr>
        <w:pStyle w:val="BodyText"/>
      </w:pPr>
      <w:r>
        <w:t xml:space="preserve">This report by the Global Library Association provides an overview of how Tokyo's libraries are adapting to serve its growing international community. It highlights the role of the librarian in providing multilingual services and culturally sensitive information. The document outlines best practices for librarians in Tokyo to assist foreign residents with navigating Japanese bureaucracy, healthcare, and education systems through library resources. It is a comprehensive guide that underscores the importance of cross-cultural communication skills for librarians working in a global city like Tokyo. The report also discusses the challenges of funding and staffing for these specialized services.</w:t>
      </w:r>
    </w:p>
    <w:p>
      <w:pPr>
        <w:pStyle w:val="BodyText"/>
      </w:pPr>
      <w:r>
        <w:t xml:space="preserve">Ito, S. (2022).</w:t>
      </w:r>
      <w:r>
        <w:t xml:space="preserve"> </w:t>
      </w:r>
      <w:r>
        <w:rPr>
          <w:iCs/>
          <w:i/>
        </w:rPr>
        <w:t xml:space="preserve">Automation and the Human Touch: The Future of Librarianship in Tokyo</w:t>
      </w:r>
      <w:r>
        <w:t xml:space="preserve">. Technology in Libraries, 41(1), 78-95.</w:t>
      </w:r>
    </w:p>
    <w:p>
      <w:pPr>
        <w:pStyle w:val="BodyText"/>
      </w:pPr>
      <w:r>
        <w:t xml:space="preserve">Ito examines the tension between automation and human service in Tokyo's highly automated library systems. The article discusses the implementation of self-checkout kiosks, RFID technology, and AI-driven recommendation systems in Tokyo libraries. While acknowledging the efficiency gains, Ito argues that the human librarian remains indispensable for complex information queries and personalized assistance. The study includes interviews with librarians in Tokyo who express concerns about job displacement but also highlight new opportunities in data management and user experience design. This source is vital for understanding the technological landscape that modern librarians in Tokyo must navigate.</w:t>
      </w:r>
    </w:p>
    <w:p>
      <w:pPr>
        <w:pStyle w:val="BodyText"/>
      </w:pPr>
      <w:r>
        <w:t xml:space="preserve">Nakamura, H. (2017).</w:t>
      </w:r>
      <w:r>
        <w:t xml:space="preserve"> </w:t>
      </w:r>
      <w:r>
        <w:rPr>
          <w:iCs/>
          <w:i/>
        </w:rPr>
        <w:t xml:space="preserve">Preservation of Local History: The Librarian as a Cultural Guardian in Tokyo</w:t>
      </w:r>
      <w:r>
        <w:t xml:space="preserve">. Journal of Archival Science, 15(2), 89-104.</w:t>
      </w:r>
    </w:p>
    <w:p>
      <w:pPr>
        <w:pStyle w:val="BodyText"/>
      </w:pPr>
      <w:r>
        <w:t xml:space="preserve">Nakamura's work focuses on the role of librarians in preserving and promoting local history within Tokyo's wards. The article details how librarians collaborate with local historians and community members to collect and digitize historical documents, photographs, and oral histories. It emphasizes the librarian's role as a cultural guardian, ensuring that the unique heritage of Tokyo's neighborhoods is not lost amidst rapid urban development. The study provides examples of successful local history projects in Tokyo libraries and discusses the challenges of funding and space constraints. This source is important for understanding the broader cultural responsibilities of librarians in Japan.</w:t>
      </w:r>
    </w:p>
    <w:p>
      <w:pPr>
        <w:pStyle w:val="BodyText"/>
      </w:pPr>
      <w:r>
        <w:t xml:space="preserve">Okada, T. (2023).</w:t>
      </w:r>
      <w:r>
        <w:t xml:space="preserve"> </w:t>
      </w:r>
      <w:r>
        <w:rPr>
          <w:iCs/>
          <w:i/>
        </w:rPr>
        <w:t xml:space="preserve">Children's Literacy Programs in Tokyo: Strategies and Outcomes</w:t>
      </w:r>
      <w:r>
        <w:t xml:space="preserve">. Early Childhood Education Journal, 51(3), 201-215.</w:t>
      </w:r>
    </w:p>
    <w:p>
      <w:pPr>
        <w:pStyle w:val="BodyText"/>
      </w:pPr>
      <w:r>
        <w:t xml:space="preserve">Okada investigates the effectiveness of children's literacy programs run by librarians in Tokyo public libraries. The article highlights innovative approaches such as storytelling sessions, reading clubs, and parent-child interaction workshops. It discusses how librarians in Tokyo are adapting these programs to address declining reading rates among children and the increasing influence of digital media. The study includes data on program participation and outcomes, demonstrating the positive impact of librarian-led initiatives on children's reading habits. This source is valuable for understanding the educational role of librarians in fostering literacy from a young age in Japan.</w:t>
      </w:r>
    </w:p>
    <w:p>
      <w:pPr>
        <w:pStyle w:val="BodyText"/>
      </w:pPr>
      <w:r>
        <w:t xml:space="preserve">Sato, M., &amp; Williams, J. (2020).</w:t>
      </w:r>
      <w:r>
        <w:t xml:space="preserve"> </w:t>
      </w:r>
      <w:r>
        <w:rPr>
          <w:iCs/>
          <w:i/>
        </w:rPr>
        <w:t xml:space="preserve">Professional Development for Librarians in Japan: Challenges and Opportunities</w:t>
      </w:r>
      <w:r>
        <w:t xml:space="preserve">. Library Management, 41(5), 345-360.</w:t>
      </w:r>
    </w:p>
    <w:p>
      <w:pPr>
        <w:pStyle w:val="BodyText"/>
      </w:pPr>
      <w:r>
        <w:t xml:space="preserve">This article explores the professional development landscape for librarians in Japan, with a focus on Tokyo. Sato and Williams discuss the lack of standardized training programs and the reliance on on-the-job training. They argue for the need for more formalized continuing education opportunities to keep librarians updated on new technologies and best practices. The study includes surveys of librarians in Tokyo who express a desire for more training in areas such as digital literacy, community engagement, and management skills. This source is crucial for understanding the professional challenges faced by librarians in Japan and the steps being taken to address them.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Japan Tokyo</dc:title>
  <dc:creator/>
  <dc:language>en</dc:language>
  <cp:keywords/>
  <dcterms:created xsi:type="dcterms:W3CDTF">2026-08-07T02:59:05Z</dcterms:created>
  <dcterms:modified xsi:type="dcterms:W3CDTF">2026-08-07T02:59:05Z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