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Lima,</w:t>
      </w:r>
      <w:r>
        <w:t xml:space="preserve"> </w:t>
      </w:r>
      <w:r>
        <w:t xml:space="preserve">Peru</w:t>
      </w:r>
    </w:p>
    <w:bookmarkStart w:id="21" w:name="Xf453e380051080ef22e6e8f183885aaa55863f6"/>
    <w:p>
      <w:pPr>
        <w:pStyle w:val="Heading1"/>
      </w:pPr>
      <w:r>
        <w:t xml:space="preserve">Annotated Bibliography: The Evolving Role of the Librarian in Lima, Peru</w:t>
      </w:r>
    </w:p>
    <w:p>
      <w:pPr>
        <w:pStyle w:val="FirstParagraph"/>
      </w:pPr>
      <w:r>
        <w:rPr>
          <w:bCs/>
          <w:b/>
        </w:rPr>
        <w:t xml:space="preserve">Introduction:</w:t>
      </w:r>
      <w:r>
        <w:t xml:space="preserve"> </w:t>
      </w:r>
      <w:r>
        <w:t xml:space="preserve">The following annotated bibliography examines the multifaceted role of the librarian within the specific socio-cultural and technological context of Lima, Peru. As the capital city undergoes rapid urbanization and digital transformation, the traditional definition of a librarian is expanding. This collection of sources highlights how information professionals in Lima are adapting to challenges such as digital inclusion, the preservation of indigenous knowledge, and the management of academic resources in a developing economy. The selected works provide a comprehensive overview of the professional landscape, educational requirements, and community impact of librarianship in the Peruvian capital.</w:t>
      </w:r>
    </w:p>
    <w:bookmarkStart w:id="20" w:name="selected-references"/>
    <w:p>
      <w:pPr>
        <w:pStyle w:val="Heading2"/>
      </w:pPr>
      <w:r>
        <w:t xml:space="preserve">Selected References</w:t>
      </w:r>
    </w:p>
    <w:p>
      <w:pPr>
        <w:pStyle w:val="FirstParagraph"/>
      </w:pPr>
      <w:r>
        <w:t xml:space="preserve">Alva, M., &amp; Torres, R. (2021).</w:t>
      </w:r>
      <w:r>
        <w:t xml:space="preserve"> </w:t>
      </w:r>
      <w:r>
        <w:rPr>
          <w:iCs/>
          <w:i/>
        </w:rPr>
        <w:t xml:space="preserve">Digital Inclusion and the Public Librarian in Metropolitan Lima</w:t>
      </w:r>
      <w:r>
        <w:t xml:space="preserve">. Journal of Latin American Information Science, 14(2), 45-62.</w:t>
      </w:r>
    </w:p>
    <w:p>
      <w:pPr>
        <w:pStyle w:val="BodyText"/>
      </w:pPr>
      <w:r>
        <w:t xml:space="preserve">This article provides a critical analysis of how public librarians in Lima are functioning as primary agents of digital inclusion. The authors argue that in many districts of Lima, particularly in the "Cono Sur" (Southern Cone), public libraries are the only accessible spaces for citizens to utilize the internet and digital devices. The study highlights that the modern librarian in Lima must possess technical skills to teach digital literacy, bridging the gap between the technological elite and marginalized communities. This source is essential for understanding the social responsibility aspect of the profession in Peru, moving beyond book management to active community empowerment.</w:t>
      </w:r>
    </w:p>
    <w:p>
      <w:pPr>
        <w:pStyle w:val="BodyText"/>
      </w:pPr>
      <w:r>
        <w:t xml:space="preserve">Biblioteca Nacional del Perú. (2020).</w:t>
      </w:r>
      <w:r>
        <w:t xml:space="preserve"> </w:t>
      </w:r>
      <w:r>
        <w:rPr>
          <w:iCs/>
          <w:i/>
        </w:rPr>
        <w:t xml:space="preserve">Annual Report on National Heritage and Information Access</w:t>
      </w:r>
      <w:r>
        <w:t xml:space="preserve">. Lima: BNP Press.</w:t>
      </w:r>
    </w:p>
    <w:p>
      <w:pPr>
        <w:pStyle w:val="BodyText"/>
      </w:pPr>
      <w:r>
        <w:t xml:space="preserve">As the premier institution for librarianship in the country, the National Library of Peru's annual report offers authoritative data on the state of the profession. This specific report details the efforts of librarians in digitizing historical manuscripts and preserving the cultural heritage of the Lima region. It outlines the rigorous cataloging standards adopted by Peruvian librarians to align with international protocols while respecting local linguistic nuances. For anyone studying the professional standards in Lima, this document serves as a primary source for understanding the institutional expectations and the scale of preservation work undertaken by information professionals.</w:t>
      </w:r>
    </w:p>
    <w:p>
      <w:pPr>
        <w:pStyle w:val="BodyText"/>
      </w:pPr>
      <w:r>
        <w:t xml:space="preserve">Cárdenas, L. (2019).</w:t>
      </w:r>
      <w:r>
        <w:t xml:space="preserve"> </w:t>
      </w:r>
      <w:r>
        <w:rPr>
          <w:iCs/>
          <w:i/>
        </w:rPr>
        <w:t xml:space="preserve">Academic Librarianship in Peruvian Universities: Challenges and Opportunities</w:t>
      </w:r>
      <w:r>
        <w:t xml:space="preserve">. Revista de Biblioteconomía y Ciencia de la Información, 8(1), 112-130.</w:t>
      </w:r>
    </w:p>
    <w:p>
      <w:pPr>
        <w:pStyle w:val="BodyText"/>
      </w:pPr>
      <w:r>
        <w:t xml:space="preserve">Cárdenas explores the specific challenges faced by academic librarians in Lima's major universities, such as the National University of San Marcos and the Pontifical Catholic University of Peru. The text discusses the tension between limited budgets and the high demand for international academic journals. It emphasizes the librarian's role as a mediator of knowledge, assisting researchers in navigating complex databases and open-access repositories. This source is particularly relevant for understanding the academic sector in Lima, illustrating how librarians are crucial to the research output and academic integrity of Peruvian higher education institutions.</w:t>
      </w:r>
    </w:p>
    <w:p>
      <w:pPr>
        <w:pStyle w:val="BodyText"/>
      </w:pPr>
      <w:r>
        <w:t xml:space="preserve">García, P., &amp; Mendoza, S. (2022).</w:t>
      </w:r>
      <w:r>
        <w:t xml:space="preserve"> </w:t>
      </w:r>
      <w:r>
        <w:rPr>
          <w:iCs/>
          <w:i/>
        </w:rPr>
        <w:t xml:space="preserve">Indigenous Knowledge Systems in Urban Libraries: A Case Study of Lima</w:t>
      </w:r>
      <w:r>
        <w:t xml:space="preserve">. International Journal of Multilingual Librarianship, 5(3), 78-95.</w:t>
      </w:r>
    </w:p>
    <w:p>
      <w:pPr>
        <w:pStyle w:val="BodyText"/>
      </w:pPr>
      <w:r>
        <w:t xml:space="preserve">This study addresses a unique aspect of librarianship in Peru: the integration of indigenous knowledge into urban library systems. As Lima is a melting pot of cultures, including Quechua and Aymara communities, librarians are increasingly tasked with curating collections that reflect this diversity. The authors document successful initiatives in Lima where librarians have collaborated with local communities to preserve oral histories and bilingual materials. This source is vital for understanding the cultural sensitivity required of librarians in Peru, highlighting their role in safeguarding linguistic diversity within the capital city.</w:t>
      </w:r>
    </w:p>
    <w:p>
      <w:pPr>
        <w:pStyle w:val="BodyText"/>
      </w:pPr>
      <w:r>
        <w:t xml:space="preserve">Instituto Peruano de Bibliotecarios. (2023).</w:t>
      </w:r>
      <w:r>
        <w:t xml:space="preserve"> </w:t>
      </w:r>
      <w:r>
        <w:rPr>
          <w:iCs/>
          <w:i/>
        </w:rPr>
        <w:t xml:space="preserve">Code of Ethics and Professional Standards for Librarians in Peru</w:t>
      </w:r>
      <w:r>
        <w:t xml:space="preserve">. Lima: IPB Publications.</w:t>
      </w:r>
    </w:p>
    <w:p>
      <w:pPr>
        <w:pStyle w:val="BodyText"/>
      </w:pPr>
      <w:r>
        <w:t xml:space="preserve">Published by the Peruvian Institute of Librarians, this document outlines the ethical framework governing the profession in Lima and the broader nation. It covers issues such as intellectual freedom, privacy of patrons, and equitable access to information. In the context of Lima, where political and social dynamics can be volatile, this code provides a necessary guide for librarians to maintain neutrality and protect user data. It is a foundational text for understanding the professional identity and ethical obligations of information workers in the Peruvian capital.</w:t>
      </w:r>
    </w:p>
    <w:p>
      <w:pPr>
        <w:pStyle w:val="BodyText"/>
      </w:pPr>
      <w:r>
        <w:t xml:space="preserve">López, A. (2018).</w:t>
      </w:r>
      <w:r>
        <w:t xml:space="preserve"> </w:t>
      </w:r>
      <w:r>
        <w:rPr>
          <w:iCs/>
          <w:i/>
        </w:rPr>
        <w:t xml:space="preserve">The Impact of Community Libraries on Youth Development in Lima</w:t>
      </w:r>
      <w:r>
        <w:t xml:space="preserve">. Social Work and Community Development Review, 12(4), 201-215.</w:t>
      </w:r>
    </w:p>
    <w:p>
      <w:pPr>
        <w:pStyle w:val="BodyText"/>
      </w:pPr>
      <w:r>
        <w:t xml:space="preserve">López investigates the role of community librarians in providing safe spaces for youth in Lima's densely populated urban areas. The research demonstrates that librarians often act as social workers, offering mentorship and educational support to children and teenagers. The study highlights specific programs in districts like San Juan de Lurigancho, where librarians organize literacy workshops and recreational activities. This source underscores the social dimension of librarianship in Lima, showing how information professionals contribute to social cohesion and youth development beyond traditional library services.</w:t>
      </w:r>
    </w:p>
    <w:p>
      <w:pPr>
        <w:pStyle w:val="BodyText"/>
      </w:pPr>
      <w:r>
        <w:t xml:space="preserve">Ramírez, J. (2021).</w:t>
      </w:r>
      <w:r>
        <w:t xml:space="preserve"> </w:t>
      </w:r>
      <w:r>
        <w:rPr>
          <w:iCs/>
          <w:i/>
        </w:rPr>
        <w:t xml:space="preserve">Technological Adaptation in Peruvian Libraries: A Survey of Lima Professionals</w:t>
      </w:r>
      <w:r>
        <w:t xml:space="preserve">. Journal of Information Technology in Libraries, 40(2), 33-48.</w:t>
      </w:r>
    </w:p>
    <w:p>
      <w:pPr>
        <w:pStyle w:val="BodyText"/>
      </w:pPr>
      <w:r>
        <w:t xml:space="preserve">This survey-based article provides empirical data on the technological competencies of librarians in Lima. It reveals a growing trend towards the adoption of digital library management systems and online reference services. However, it also points out disparities in training and resources between private and public institutions. The findings suggest that continuous professional development is critical for librarians in Lima to remain effective in a rapidly digitizing environment. This source is useful for assessing the current skill levels and technological readiness of the profession in the capital.</w:t>
      </w:r>
    </w:p>
    <w:p>
      <w:pPr>
        <w:pStyle w:val="BodyText"/>
      </w:pPr>
      <w:r>
        <w:t xml:space="preserve">Sánchez, M., &amp; Flores, K. (2020).</w:t>
      </w:r>
      <w:r>
        <w:t xml:space="preserve"> </w:t>
      </w:r>
      <w:r>
        <w:rPr>
          <w:iCs/>
          <w:i/>
        </w:rPr>
        <w:t xml:space="preserve">Preservation of Historical Documents in Lima's Municipal Archives</w:t>
      </w:r>
      <w:r>
        <w:t xml:space="preserve">. Archives and Records Management Quarterly, 9(1), 55-70.</w:t>
      </w:r>
    </w:p>
    <w:p>
      <w:pPr>
        <w:pStyle w:val="BodyText"/>
      </w:pPr>
      <w:r>
        <w:t xml:space="preserve">While focused on archives, this article is highly relevant to librarians in Lima who often work in hybrid roles involving both library and archival materials. The authors discuss the environmental and structural challenges of preserving historical documents in Lima's climate and urban setting. They highlight the specialized knowledge required by librarians and archivists to conserve these materials, including humidity control and digitization techniques. This source provides insight into the technical and preservation aspects of the profession, emphasizing the importance of safeguarding Lima's historical memory.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Lima, Peru</dc:title>
  <dc:creator/>
  <dc:language>en</dc:language>
  <cp:keywords/>
  <dcterms:created xsi:type="dcterms:W3CDTF">2026-08-06T23:36:41Z</dcterms:created>
  <dcterms:modified xsi:type="dcterms:W3CDTF">2026-08-06T23:36:41Z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