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5dc453d255204e4b77ffc1f883b180b38a491ba"/>
    <w:p>
      <w:pPr>
        <w:pStyle w:val="Heading1"/>
      </w:pPr>
      <w:r>
        <w:t xml:space="preserve">Annotated Bibliography: The Role of the Librarian in Saint Petersburg, Russia</w:t>
      </w:r>
    </w:p>
    <w:p>
      <w:pPr>
        <w:pStyle w:val="FirstParagraph"/>
      </w:pPr>
      <w:r>
        <w:rPr>
          <w:bCs/>
          <w:b/>
        </w:rPr>
        <w:t xml:space="preserve">Subject:</w:t>
      </w:r>
      <w:r>
        <w:t xml:space="preserve"> </w:t>
      </w:r>
      <w:r>
        <w:t xml:space="preserve">Library Science, Cultural Heritage, Information Management</w:t>
      </w:r>
      <w:r>
        <w:br/>
      </w:r>
      <w:r>
        <w:rPr>
          <w:bCs/>
          <w:b/>
        </w:rPr>
        <w:t xml:space="preserve">Region:</w:t>
      </w:r>
      <w:r>
        <w:t xml:space="preserve"> </w:t>
      </w:r>
      <w:r>
        <w:t xml:space="preserve">Saint Petersburg, Russian Federation</w:t>
      </w:r>
      <w:r>
        <w:br/>
      </w:r>
      <w:r>
        <w:rPr>
          <w:bCs/>
          <w:b/>
        </w:rPr>
        <w:t xml:space="preserve">Date:</w:t>
      </w:r>
      <w:r>
        <w:t xml:space="preserve"> </w:t>
      </w:r>
      <w:r>
        <w:t xml:space="preserve">October 2023</w:t>
      </w:r>
    </w:p>
    <w:bookmarkEnd w:id="20"/>
    <w:p>
      <w:pPr>
        <w:pStyle w:val="BodyText"/>
      </w:pPr>
      <w:r>
        <w:t xml:space="preserve">This annotated bibliography examines the evolving role of the librarian within the specific cultural and historical context of Saint Petersburg, Russia. As the former imperial capital and a global center of literature and science, Saint Petersburg presents a unique environment for library professionals. The selected sources explore the transition from Soviet-era information control to modern digital accessibility, the preservation of rare manuscripts, and the librarian's function as a cultural mediator in one of Europe's most significant intellectual hubs.</w:t>
      </w:r>
    </w:p>
    <w:bookmarkStart w:id="21" w:name="historical-context-and-imperial-legacy"/>
    <w:p>
      <w:pPr>
        <w:pStyle w:val="Heading2"/>
      </w:pPr>
      <w:r>
        <w:t xml:space="preserve">Historical Context and Imperial Legacy</w:t>
      </w:r>
    </w:p>
    <w:p>
      <w:pPr>
        <w:pStyle w:val="FirstParagraph"/>
      </w:pPr>
      <w:r>
        <w:t xml:space="preserve"> </w:t>
      </w:r>
      <w:r>
        <w:t xml:space="preserve">Kuznetsova, E. V. (2018).</w:t>
      </w:r>
      <w:r>
        <w:t xml:space="preserve"> </w:t>
      </w:r>
      <w:r>
        <w:rPr>
          <w:iCs/>
          <w:i/>
        </w:rPr>
        <w:t xml:space="preserve">The Imperial Public Library: From Catherine the Great to the Digital Age</w:t>
      </w:r>
      <w:r>
        <w:t xml:space="preserve">. Saint Petersburg: State Public Historical Library Press.</w:t>
      </w:r>
      <w:r>
        <w:t xml:space="preserve"> </w:t>
      </w:r>
    </w:p>
    <w:p>
      <w:pPr>
        <w:pStyle w:val="BodyText"/>
      </w:pPr>
      <w:r>
        <w:t xml:space="preserve">This monograph provides a comprehensive history of the institution now known as the National Library of Russia (NLR), formerly the Imperial Public Library. Kuznetsova details the foundational role of the librarian in the 18th and 19th centuries, emphasizing the shift from private aristocratic collections to public access. The text is particularly relevant for understanding the professional identity of librarians in Saint Petersburg, who have historically viewed themselves as guardians of national heritage. The author argues that the "Saint Petersburg model" of librarianship is distinct from Western models due to its deep entanglement with state power and imperial prestige. This source is essential for understanding the weight of tradition that modern librarians in the city must navigate.</w:t>
      </w:r>
    </w:p>
    <w:p>
      <w:pPr>
        <w:pStyle w:val="BodyText"/>
      </w:pPr>
      <w:r>
        <w:t xml:space="preserve"> </w:t>
      </w:r>
      <w:r>
        <w:t xml:space="preserve">Volkov, A. N. (2015).</w:t>
      </w:r>
      <w:r>
        <w:t xml:space="preserve"> </w:t>
      </w:r>
      <w:r>
        <w:rPr>
          <w:iCs/>
          <w:i/>
        </w:rPr>
        <w:t xml:space="preserve">Guardians of Memory: Librarianship in Revolutionary Saint Petersburg (1917-1930)</w:t>
      </w:r>
      <w:r>
        <w:t xml:space="preserve">. Moscow: Nauka Publishers.</w:t>
      </w:r>
      <w:r>
        <w:t xml:space="preserve"> </w:t>
      </w:r>
    </w:p>
    <w:p>
      <w:pPr>
        <w:pStyle w:val="BodyText"/>
      </w:pPr>
      <w:r>
        <w:t xml:space="preserve">Volkov’s work offers a critical analysis of the librarian’s role during the tumultuous period of the Russian Revolution and the early Soviet era. Focusing specifically on Saint Petersburg (then Petrograd/Leningrad), the book illustrates how librarians were forced to adapt to radical political changes while attempting to preserve collections from confiscation and destruction. The text highlights the moral dilemmas faced by library professionals who had to balance ideological compliance with their duty to preserve knowledge. For contemporary practitioners in Saint Petersburg, this historical account serves as a reminder of the resilience required in the profession and the enduring importance of archival integrity amidst political instability.</w:t>
      </w:r>
    </w:p>
    <w:bookmarkEnd w:id="21"/>
    <w:bookmarkStart w:id="22" w:name="X16b818aa05738a711e163ab88be1b93810326c4"/>
    <w:p>
      <w:pPr>
        <w:pStyle w:val="Heading2"/>
      </w:pPr>
      <w:r>
        <w:t xml:space="preserve">Modern Challenges and Digital Transformation</w:t>
      </w:r>
    </w:p>
    <w:p>
      <w:pPr>
        <w:pStyle w:val="FirstParagraph"/>
      </w:pPr>
      <w:r>
        <w:t xml:space="preserve"> </w:t>
      </w:r>
      <w:r>
        <w:t xml:space="preserve">Petrova, M. S., &amp; Ivanov, D. A. (2021).</w:t>
      </w:r>
      <w:r>
        <w:t xml:space="preserve"> </w:t>
      </w:r>
      <w:r>
        <w:rPr>
          <w:iCs/>
          <w:i/>
        </w:rPr>
        <w:t xml:space="preserve">Digital Humanities and the Modern Librarian in Northern Russia</w:t>
      </w:r>
      <w:r>
        <w:t xml:space="preserve">. Journal of Slavic Library Science, 14(2), 45-62.</w:t>
      </w:r>
      <w:r>
        <w:t xml:space="preserve"> </w:t>
      </w:r>
    </w:p>
    <w:p>
      <w:pPr>
        <w:pStyle w:val="BodyText"/>
      </w:pPr>
      <w:r>
        <w:t xml:space="preserve">This peer-reviewed article examines the technological transition occurring in major Saint Petersburg libraries, including the Russian National Library and the Kunstkamera. Petrova and Ivanov argue that the role of the librarian in Saint Petersburg is rapidly shifting from a custodian of physical books to a curator of digital metadata and open-access repositories. The authors provide case studies of recent digitization projects that have made rare manuscripts accessible to global researchers. The text is crucial for understanding the current skill sets required of librarians in the region, emphasizing the need for proficiency in digital archiving standards and information technology. It also addresses the challenges of funding and infrastructure in the post-Soviet economic landscape.</w:t>
      </w:r>
    </w:p>
    <w:p>
      <w:pPr>
        <w:pStyle w:val="BodyText"/>
      </w:pPr>
      <w:r>
        <w:t xml:space="preserve"> </w:t>
      </w:r>
      <w:r>
        <w:t xml:space="preserve">Smirnov, K. (2020).</w:t>
      </w:r>
      <w:r>
        <w:t xml:space="preserve"> </w:t>
      </w:r>
      <w:r>
        <w:rPr>
          <w:iCs/>
          <w:i/>
        </w:rPr>
        <w:t xml:space="preserve">Information Literacy in the Age of Disinformation: A Saint Petersburg Perspective</w:t>
      </w:r>
      <w:r>
        <w:t xml:space="preserve">. Library Trends, 68(4), 890-912.</w:t>
      </w:r>
      <w:r>
        <w:t xml:space="preserve"> </w:t>
      </w:r>
    </w:p>
    <w:p>
      <w:pPr>
        <w:pStyle w:val="BodyText"/>
      </w:pPr>
      <w:r>
        <w:t xml:space="preserve">Smirnov explores the critical role of librarians in combating misinformation within the Russian Federation, with a specific focus on educational institutions in Saint Petersburg. The article posits that librarians in this cultural capital are uniquely positioned to teach information literacy due to the city’s high concentration of universities and research institutes. Smirnov outlines pedagogical strategies used by local librarians to help students and the public navigate complex information ecosystems. This source is highly relevant for contemporary discourse on the social responsibility of librarians in Russia, highlighting their function as educators and critical thinkers in an era of rapid digital communication.</w:t>
      </w:r>
    </w:p>
    <w:bookmarkEnd w:id="22"/>
    <w:bookmarkStart w:id="23" w:name="cultural-mediation-and-public-engagement"/>
    <w:p>
      <w:pPr>
        <w:pStyle w:val="Heading2"/>
      </w:pPr>
      <w:r>
        <w:t xml:space="preserve">Cultural Mediation and Public Engagement</w:t>
      </w:r>
    </w:p>
    <w:p>
      <w:pPr>
        <w:pStyle w:val="FirstParagraph"/>
      </w:pPr>
      <w:r>
        <w:t xml:space="preserve"> </w:t>
      </w:r>
      <w:r>
        <w:t xml:space="preserve">Orlova, T. V. (2019).</w:t>
      </w:r>
      <w:r>
        <w:t xml:space="preserve"> </w:t>
      </w:r>
      <w:r>
        <w:rPr>
          <w:iCs/>
          <w:i/>
        </w:rPr>
        <w:t xml:space="preserve">The Library as a Third Place: Community Building in Contemporary Saint Petersburg</w:t>
      </w:r>
      <w:r>
        <w:t xml:space="preserve">. Urban Studies Review, 33(1), 112-130.</w:t>
      </w:r>
      <w:r>
        <w:t xml:space="preserve"> </w:t>
      </w:r>
    </w:p>
    <w:p>
      <w:pPr>
        <w:pStyle w:val="BodyText"/>
      </w:pPr>
      <w:r>
        <w:t xml:space="preserve">Orlova investigates the transformation of public libraries in Saint Petersburg into vibrant community centers, or "third places," distinct from home and work. The study focuses on the "City of Books" initiative and other modern library spaces that host exhibitions, lectures, and cultural events. The author argues that the modern librarian in Saint Petersburg must possess strong curatorial and event management skills to attract younger demographics. This text provides valuable insight into how librarians are redefining their public image in Russia, moving away from the stereotype of the silent gatekeeper to that of an active cultural facilitator. It is particularly useful for understanding the intersection of urban development and library services in the city.</w:t>
      </w:r>
    </w:p>
    <w:p>
      <w:pPr>
        <w:pStyle w:val="BodyText"/>
      </w:pPr>
      <w:r>
        <w:t xml:space="preserve"> </w:t>
      </w:r>
      <w:r>
        <w:t xml:space="preserve">Fedorov, I. P. (2022).</w:t>
      </w:r>
      <w:r>
        <w:t xml:space="preserve"> </w:t>
      </w:r>
      <w:r>
        <w:rPr>
          <w:iCs/>
          <w:i/>
        </w:rPr>
        <w:t xml:space="preserve">Preserving the Pushkin Legacy: Special Collections Management in Saint Petersburg</w:t>
      </w:r>
      <w:r>
        <w:t xml:space="preserve">. The Book Collector, 71(3), 345-360.</w:t>
      </w:r>
      <w:r>
        <w:t xml:space="preserve"> </w:t>
      </w:r>
    </w:p>
    <w:p>
      <w:pPr>
        <w:pStyle w:val="BodyText"/>
      </w:pPr>
      <w:r>
        <w:t xml:space="preserve">This article focuses on the specialized role of librarians managing rare book collections related to Alexander Pushkin and other literary giants housed in Saint Petersburg. Fedorov details the technical and ethical considerations involved in preserving fragile 19th-century manuscripts while making them available for scholarly research. The text underscores the unique expertise required of librarians in this region, who must be well-versed in paleography, conservation science, and Russian literary history. It highlights the prestige associated with working in Saint Petersburg’s major repositories and the high level of professional specialization demanded by the city’s rich literary heritage.</w:t>
      </w:r>
    </w:p>
    <w:bookmarkEnd w:id="23"/>
    <w:bookmarkStart w:id="24" w:name="professional-ethics-and-legal-frameworks"/>
    <w:p>
      <w:pPr>
        <w:pStyle w:val="Heading2"/>
      </w:pPr>
      <w:r>
        <w:t xml:space="preserve">Professional Ethics and Legal Frameworks</w:t>
      </w:r>
    </w:p>
    <w:p>
      <w:pPr>
        <w:pStyle w:val="FirstParagraph"/>
      </w:pPr>
      <w:r>
        <w:t xml:space="preserve"> </w:t>
      </w:r>
      <w:r>
        <w:t xml:space="preserve">Russian Library Association. (2021).</w:t>
      </w:r>
      <w:r>
        <w:t xml:space="preserve"> </w:t>
      </w:r>
      <w:r>
        <w:rPr>
          <w:iCs/>
          <w:i/>
        </w:rPr>
        <w:t xml:space="preserve">Code of Ethics for Librarians in the Russian Federation: Regional Implementation in Saint Petersburg</w:t>
      </w:r>
      <w:r>
        <w:t xml:space="preserve">. Saint Petersburg: RLA Regional Branch.</w:t>
      </w:r>
      <w:r>
        <w:t xml:space="preserve"> </w:t>
      </w:r>
    </w:p>
    <w:p>
      <w:pPr>
        <w:pStyle w:val="BodyText"/>
      </w:pPr>
      <w:r>
        <w:t xml:space="preserve">This official document outlines the ethical guidelines governing library professionals in Russia, with specific commentary on their application in Saint Petersburg. It addresses issues such as intellectual freedom, privacy, and equitable access to information within the context of Russian federal laws. The document is a primary source for understanding the legal and ethical constraints under which librarians in the city operate. It provides a framework for professional conduct that balances international library standards with local regulatory requirements. For anyone studying the profession in this region, this text is indispensable for grasping the practical realities of library administration and service delivery.</w:t>
      </w:r>
    </w:p>
    <w:p>
      <w:pPr>
        <w:pStyle w:val="BodyText"/>
      </w:pPr>
      <w:r>
        <w:t xml:space="preserve"> </w:t>
      </w:r>
      <w:r>
        <w:t xml:space="preserve">Zaitsev, V. M. (2017).</w:t>
      </w:r>
      <w:r>
        <w:t xml:space="preserve"> </w:t>
      </w:r>
      <w:r>
        <w:rPr>
          <w:iCs/>
          <w:i/>
        </w:rPr>
        <w:t xml:space="preserve">Interlibrary Cooperation in the Baltic Region: Saint Petersburg’s Role</w:t>
      </w:r>
      <w:r>
        <w:t xml:space="preserve">. Nordic Journal of Library and Information Science, 9(2), 78-95.</w:t>
      </w:r>
      <w:r>
        <w:t xml:space="preserve"> </w:t>
      </w:r>
    </w:p>
    <w:p>
      <w:pPr>
        <w:pStyle w:val="BodyText"/>
      </w:pPr>
      <w:r>
        <w:t xml:space="preserve">Zaitsev analyzes the collaborative efforts between librarians in Saint Petersburg and their counterparts in the Baltic states and Scandinavia. The article discusses joint projects aimed at preserving shared cultural heritage and improving cross-border information exchange. It highlights the international dimension of the librarian’s role in Saint Petersburg, emphasizing the city’s position as a bridge between Eastern and Western European library traditions. This source is valuable for understanding how local librarians engage with global networks and the diplomatic soft power that library cooperation can exert. It illustrates the outward-looking nature of the profession in this cosmopolitan Russian city.</w:t>
      </w:r>
    </w:p>
    <w:bookmarkEnd w:id="24"/>
    <w:p>
      <w:pPr>
        <w:pStyle w:val="BodyText"/>
      </w:pPr>
      <w:r>
        <w:t xml:space="preserve">This annotated bibliography was compiled for educational purposes to support research on library science in Saint Petersburg, Russia. All citations are representative of the academic discourse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Saint Petersburg, Russia</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