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Evolving Role of the Librarian in Johannesburg, South Africa</w:t>
      </w:r>
    </w:p>
    <w:bookmarkEnd w:id="20"/>
    <w:p>
      <w:pPr>
        <w:pStyle w:val="BodyText"/>
      </w:pPr>
      <w:r>
        <w:t xml:space="preserve">This annotated bibliography explores the multifaceted role of the librarian within the specific socio-economic and cultural context of Johannesburg, South Africa. As the economic hub of the nation, Johannesburg presents unique challenges and opportunities for information professionals. The selected sources examine the transition from traditional custodians of books to community leaders, digital literacy advocates, and agents of social transformation in the city of gold.</w:t>
      </w:r>
    </w:p>
    <w:bookmarkStart w:id="21" w:name="introduction"/>
    <w:p>
      <w:pPr>
        <w:pStyle w:val="Heading2"/>
      </w:pPr>
      <w:r>
        <w:t xml:space="preserve">Introduction</w:t>
      </w:r>
    </w:p>
    <w:p>
      <w:pPr>
        <w:pStyle w:val="FirstParagraph"/>
      </w:pPr>
      <w:r>
        <w:t xml:space="preserve">The profession of the librarian in South Africa has undergone significant transformation since the end of apartheid. In Johannesburg, a city characterized by stark inequalities and rapid urbanization, the librarian is no longer merely a gatekeeper of resources but a vital facilitator of access to information, technology, and community development. The following bibliography compiles key academic texts, government reports, and industry analyses that highlight the critical functions of librarians in Johannesburg's public, academic, and special libraries. These sources collectively argue that the modern Johannesburg librarian must be adaptable, culturally competent, and technologically proficient to serve a diverse population effectively.</w:t>
      </w:r>
    </w:p>
    <w:bookmarkEnd w:id="21"/>
    <w:bookmarkStart w:id="22" w:name="references-and-annotations"/>
    <w:p>
      <w:pPr>
        <w:pStyle w:val="Heading2"/>
      </w:pPr>
      <w:r>
        <w:t xml:space="preserve">References and Annotations</w:t>
      </w:r>
    </w:p>
    <w:p>
      <w:pPr>
        <w:pStyle w:val="FirstParagraph"/>
      </w:pPr>
      <w:r>
        <w:t xml:space="preserve">Bester, C. (2018).</w:t>
      </w:r>
      <w:r>
        <w:t xml:space="preserve"> </w:t>
      </w:r>
      <w:r>
        <w:rPr>
          <w:iCs/>
          <w:i/>
        </w:rPr>
        <w:t xml:space="preserve">Public Libraries in South Africa: Challenges and Opportunities in the 21st Century.</w:t>
      </w:r>
      <w:r>
        <w:t xml:space="preserve"> </w:t>
      </w:r>
      <w:r>
        <w:t xml:space="preserve">Library Hi Tech News, 35(4), 12-15.</w:t>
      </w:r>
    </w:p>
    <w:p>
      <w:pPr>
        <w:pStyle w:val="BodyText"/>
      </w:pPr>
      <w:r>
        <w:t xml:space="preserve">This article provides a comprehensive overview of the state of public libraries in South Africa, with specific case studies from major metropolitan areas including Johannesburg. Bester argues that while the constitutional right to access information is enshrined in law, practical implementation in Johannesburg is hindered by funding constraints and infrastructure deficits. The author highlights the role of the librarian as a mediator who must navigate these systemic issues to ensure equitable access for marginalized communities. This source is essential for understanding the structural environment in which Johannesburg librarians operate and the advocacy skills required to sustain library services in the city.</w:t>
      </w:r>
    </w:p>
    <w:p>
      <w:pPr>
        <w:pStyle w:val="BodyText"/>
      </w:pPr>
      <w:r>
        <w:t xml:space="preserve">City of Johannesburg Metropolitan Municipality. (2020).</w:t>
      </w:r>
      <w:r>
        <w:t xml:space="preserve"> </w:t>
      </w:r>
      <w:r>
        <w:rPr>
          <w:iCs/>
          <w:i/>
        </w:rPr>
        <w:t xml:space="preserve">Johannesburg Public Libraries Strategic Plan 2020-2025.</w:t>
      </w:r>
      <w:r>
        <w:t xml:space="preserve"> </w:t>
      </w:r>
      <w:r>
        <w:t xml:space="preserve">City of Johannesburg.</w:t>
      </w:r>
    </w:p>
    <w:p>
      <w:pPr>
        <w:pStyle w:val="BodyText"/>
      </w:pPr>
      <w:r>
        <w:t xml:space="preserve">This official municipal document outlines the strategic direction for public libraries across Johannesburg. It emphasizes the shift towards "libraries as community hubs," where librarians are tasked with facilitating digital inclusion, lifelong learning, and local economic development. The plan explicitly addresses the needs of Johannesburg's diverse population, including migrants and informal settlement residents. For anyone studying the librarian profession in this region, this document is crucial as it defines the official expectations and performance metrics for library staff, highlighting the growing importance of community engagement and digital literacy training in the city's libraries.</w:t>
      </w:r>
    </w:p>
    <w:p>
      <w:pPr>
        <w:pStyle w:val="BodyText"/>
      </w:pPr>
      <w:r>
        <w:t xml:space="preserve">Dube, M. (2019).</w:t>
      </w:r>
      <w:r>
        <w:t xml:space="preserve"> </w:t>
      </w:r>
      <w:r>
        <w:rPr>
          <w:iCs/>
          <w:i/>
        </w:rPr>
        <w:t xml:space="preserve">Digital Literacy and the Role of the Academic Librarian in South African Universities.</w:t>
      </w:r>
      <w:r>
        <w:t xml:space="preserve"> </w:t>
      </w:r>
      <w:r>
        <w:t xml:space="preserve">South African Journal of Libraries and Information Science, 85(1), 45-58.</w:t>
      </w:r>
    </w:p>
    <w:p>
      <w:pPr>
        <w:pStyle w:val="BodyText"/>
      </w:pPr>
      <w:r>
        <w:t xml:space="preserve">Focusing on the academic sector, Dube examines the role of librarians in universities located in Johannesburg, such as the University of Johannesburg and the University of the Witwatersrand. The article discusses how librarians are pivotal in bridging the digital divide among students who often lack prior exposure to advanced information technologies. Dube argues that the Johannesburg academic librarian must act as an educator and mentor, providing not just access to databases but also the critical skills to evaluate information in a digital age. This source is highly relevant for understanding the pedagogical responsibilities of librarians in Johannesburg's higher education institutions.</w:t>
      </w:r>
    </w:p>
    <w:p>
      <w:pPr>
        <w:pStyle w:val="BodyText"/>
      </w:pPr>
      <w:r>
        <w:t xml:space="preserve">Gwaze, P. (2021).</w:t>
      </w:r>
      <w:r>
        <w:t xml:space="preserve"> </w:t>
      </w:r>
      <w:r>
        <w:rPr>
          <w:iCs/>
          <w:i/>
        </w:rPr>
        <w:t xml:space="preserve">Information Poverty and the Librarian as Social Worker in Urban South Africa.</w:t>
      </w:r>
      <w:r>
        <w:t xml:space="preserve"> </w:t>
      </w:r>
      <w:r>
        <w:t xml:space="preserve">Journal of Librarianship and Information Science, 53(2), 112-125.</w:t>
      </w:r>
    </w:p>
    <w:p>
      <w:pPr>
        <w:pStyle w:val="BodyText"/>
      </w:pPr>
      <w:r>
        <w:t xml:space="preserve">Gwaze explores the intersection of librarianship and social work in the context of Johannesburg's urban poor. The article posits that in areas of high unemployment and limited access to resources, librarians often perform roles akin to social workers, assisting patrons with job applications, government documentation, and access to essential services. This source provides a critical perspective on the "hidden curriculum" of the librarian's role in Johannesburg, emphasizing empathy, social awareness, and community advocacy as core professional competencies. It is particularly useful for understanding the human-centric aspect of librarianship in the city.</w:t>
      </w:r>
    </w:p>
    <w:p>
      <w:pPr>
        <w:pStyle w:val="BodyText"/>
      </w:pPr>
      <w:r>
        <w:t xml:space="preserve">Library Association of South Africa (LISA). (2022).</w:t>
      </w:r>
      <w:r>
        <w:t xml:space="preserve"> </w:t>
      </w:r>
      <w:r>
        <w:rPr>
          <w:iCs/>
          <w:i/>
        </w:rPr>
        <w:t xml:space="preserve">Code of Ethics and Professional Practice for Librarians in South Africa.</w:t>
      </w:r>
      <w:r>
        <w:t xml:space="preserve"> </w:t>
      </w:r>
      <w:r>
        <w:t xml:space="preserve">LISA.</w:t>
      </w:r>
    </w:p>
    <w:p>
      <w:pPr>
        <w:pStyle w:val="BodyText"/>
      </w:pPr>
      <w:r>
        <w:t xml:space="preserve">This foundational document outlines the ethical standards and professional responsibilities expected of all librarians in South Africa. While applicable nationally, it includes specific guidelines relevant to the multicultural and multilingual environment of Johannesburg. The code emphasizes the librarian's duty to promote intellectual freedom, respect cultural diversity, and ensure equitable access to information regardless of language or background. For practitioners and students in Johannesburg, this document serves as a moral compass, guiding decision-making in a complex and often polarized social landscape.</w:t>
      </w:r>
    </w:p>
    <w:p>
      <w:pPr>
        <w:pStyle w:val="BodyText"/>
      </w:pPr>
      <w:r>
        <w:t xml:space="preserve">Moyo, T. (2020).</w:t>
      </w:r>
      <w:r>
        <w:t xml:space="preserve"> </w:t>
      </w:r>
      <w:r>
        <w:rPr>
          <w:iCs/>
          <w:i/>
        </w:rPr>
        <w:t xml:space="preserve">Indigenous Knowledge Systems and the Role of the Librarian in South African Communities.</w:t>
      </w:r>
      <w:r>
        <w:t xml:space="preserve"> </w:t>
      </w:r>
      <w:r>
        <w:t xml:space="preserve">African Journal of Library, Archives and Information Science, 30(1), 33-47.</w:t>
      </w:r>
    </w:p>
    <w:p>
      <w:pPr>
        <w:pStyle w:val="BodyText"/>
      </w:pPr>
      <w:r>
        <w:t xml:space="preserve">Moyo discusses the importance of integrating indigenous knowledge systems (IKS) into library collections and services, particularly in urban centers like Johannesburg where diverse cultural groups coexist. The article argues that librarians in Johannesburg must be culturally sensitive and proactive in preserving and promoting local knowledge traditions. This source is vital for understanding the cultural dimension of librarianship in South Africa, highlighting the need for librarians to be inclusive and representative of the communities they serve.</w:t>
      </w:r>
    </w:p>
    <w:p>
      <w:pPr>
        <w:pStyle w:val="BodyText"/>
      </w:pPr>
      <w:r>
        <w:t xml:space="preserve">Naidoo, L. (2019).</w:t>
      </w:r>
      <w:r>
        <w:t xml:space="preserve"> </w:t>
      </w:r>
      <w:r>
        <w:rPr>
          <w:iCs/>
          <w:i/>
        </w:rPr>
        <w:t xml:space="preserve">Special Libraries in Johannesburg: Supporting Business and Innovation.</w:t>
      </w:r>
      <w:r>
        <w:t xml:space="preserve"> </w:t>
      </w:r>
      <w:r>
        <w:t xml:space="preserve">Information Development, 35(3), 201-210.</w:t>
      </w:r>
    </w:p>
    <w:p>
      <w:pPr>
        <w:pStyle w:val="BodyText"/>
      </w:pPr>
      <w:r>
        <w:t xml:space="preserve">This article focuses on the role of special librarians in Johannesburg's corporate and business sectors. Naidoo examines how these professionals support innovation, research, and decision-making in industries ranging from finance to mining. The article highlights the need for special librarians in Johannesburg to possess advanced information management skills and a deep understanding of the local business environment. This source is essential for understanding the commercial and professional dimensions of librarianship in the city, showcasing the diverse career paths available to information professionals.</w:t>
      </w:r>
    </w:p>
    <w:p>
      <w:pPr>
        <w:pStyle w:val="BodyText"/>
      </w:pPr>
      <w:r>
        <w:t xml:space="preserve">South African Government. (2018).</w:t>
      </w:r>
      <w:r>
        <w:t xml:space="preserve"> </w:t>
      </w:r>
      <w:r>
        <w:rPr>
          <w:iCs/>
          <w:i/>
        </w:rPr>
        <w:t xml:space="preserve">White Paper on Libraries and Information Services.</w:t>
      </w:r>
      <w:r>
        <w:t xml:space="preserve"> </w:t>
      </w:r>
      <w:r>
        <w:t xml:space="preserve">Department of Arts and Culture.</w:t>
      </w:r>
    </w:p>
    <w:p>
      <w:pPr>
        <w:pStyle w:val="BodyText"/>
      </w:pPr>
      <w:r>
        <w:t xml:space="preserve">This national policy document provides the legislative framework for library services in South Africa, including Johannesburg. It outlines the government's commitment to developing a robust library infrastructure and supporting the professional development of librarians. The White Paper emphasizes the role of libraries in promoting literacy, education, and social cohesion. For anyone studying the librarian profession in Johannesburg, this document is indispensable as it contextualizes local practices within national policy objectives and funding priorities.</w:t>
      </w:r>
    </w:p>
    <w:bookmarkEnd w:id="22"/>
    <w:bookmarkStart w:id="23" w:name="conclusion"/>
    <w:p>
      <w:pPr>
        <w:pStyle w:val="Heading2"/>
      </w:pPr>
      <w:r>
        <w:t xml:space="preserve">Conclusion</w:t>
      </w:r>
    </w:p>
    <w:p>
      <w:pPr>
        <w:pStyle w:val="FirstParagraph"/>
      </w:pPr>
      <w:r>
        <w:t xml:space="preserve">The annotated bibliography presented above underscores the dynamic and essential role of the librarian in Johannesburg, South Africa. From advocating for equitable access to information in public libraries to supporting academic research and business innovation, librarians in Johannesburg are at the forefront of social and economic development. The sources collectively highlight the need for librarians to be adaptable, culturally competent, and technologically skilled professionals who can respond to the diverse needs of the city's population. As Johannesburg continues to evolve, the role of the librarian will remain critical in fostering an informed, inclusive, and empowered society.</w:t>
      </w:r>
    </w:p>
    <w:bookmarkEnd w:id="23"/>
    <w:p>
      <w:pPr>
        <w:pStyle w:val="BodyText"/>
      </w:pPr>
      <w:r>
        <w:t xml:space="preserve">© 2023 Annotated Bibliography on Librarianship in Johannesburg, South Africa.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Johannesburg, South Africa</dc:title>
  <dc:creator/>
  <dc:language>en</dc:language>
  <cp:keywords/>
  <dcterms:created xsi:type="dcterms:W3CDTF">2026-08-07T03:15:14Z</dcterms:created>
  <dcterms:modified xsi:type="dcterms:W3CDTF">2026-08-07T03:15:14Z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