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Librarian</w:t>
      </w:r>
      <w:r>
        <w:t xml:space="preserve"> </w:t>
      </w:r>
      <w:r>
        <w:t xml:space="preserve">in</w:t>
      </w:r>
      <w:r>
        <w:t xml:space="preserve"> </w:t>
      </w:r>
      <w:r>
        <w:t xml:space="preserve">Barcelona,</w:t>
      </w:r>
      <w:r>
        <w:t xml:space="preserve"> </w:t>
      </w:r>
      <w:r>
        <w:t xml:space="preserve">Spain</w:t>
      </w:r>
    </w:p>
    <w:bookmarkStart w:id="20" w:name="Xdd47c5333f22508892c2f83010b70637edadd28"/>
    <w:p>
      <w:pPr>
        <w:pStyle w:val="Heading1"/>
      </w:pPr>
      <w:r>
        <w:t xml:space="preserve">Annotated Bibliography: The Evolving Role of the Librarian in Barcelona, Spain</w:t>
      </w:r>
    </w:p>
    <w:p>
      <w:pPr>
        <w:pStyle w:val="FirstParagraph"/>
      </w:pPr>
      <w:r>
        <w:rPr>
          <w:bCs/>
          <w:b/>
        </w:rPr>
        <w:t xml:space="preserve">Subject:</w:t>
      </w:r>
      <w:r>
        <w:t xml:space="preserve"> </w:t>
      </w:r>
      <w:r>
        <w:t xml:space="preserve">Library Science, Urban Development, Cultural Policy</w:t>
      </w:r>
    </w:p>
    <w:p>
      <w:pPr>
        <w:pStyle w:val="BodyText"/>
      </w:pPr>
      <w:r>
        <w:rPr>
          <w:bCs/>
          <w:b/>
        </w:rPr>
        <w:t xml:space="preserve">Region:</w:t>
      </w:r>
      <w:r>
        <w:t xml:space="preserve"> </w:t>
      </w:r>
      <w:r>
        <w:t xml:space="preserve">Barcelona, Catalonia, Spain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librarian in contemporary society has undergone a profound transformation, shifting from the traditional custodian of books to a dynamic facilitator of information, culture, and community engagement. This annotated bibliography focuses specifically on the context of Barcelona, Spain, a city renowned for its innovative urban planning and robust cultural infrastructure. The selected sources explore how librarians in Barcelona navigate the complexities of a multilingual environment (Catalan, Spanish, and increasingly English), integrate digital technologies into public services, and foster social inclusion within a diverse metropolitan area. These references provide a comprehensive overview of the professional challenges, educational requirements, and strategic opportunities facing librarians in this specific geographic and cultural setting.</w:t>
      </w:r>
    </w:p>
    <w:bookmarkEnd w:id="21"/>
    <w:p>
      <w:pPr>
        <w:pStyle w:val="BodyText"/>
      </w:pPr>
      <w:r>
        <w:t xml:space="preserve"> </w:t>
      </w:r>
      <w:r>
        <w:t xml:space="preserve">Barcelona City Council. (2021).</w:t>
      </w:r>
      <w:r>
        <w:t xml:space="preserve"> </w:t>
      </w:r>
      <w:r>
        <w:rPr>
          <w:iCs/>
          <w:i/>
        </w:rPr>
        <w:t xml:space="preserve">Strategic Plan for Public Libraries 2021-2025: Libraries as Engines of Social Cohesion</w:t>
      </w:r>
      <w:r>
        <w:t xml:space="preserve">. Barcelona: Ajuntament de Barcelona.</w:t>
      </w:r>
      <w:r>
        <w:t xml:space="preserve"> </w:t>
      </w:r>
    </w:p>
    <w:p>
      <w:pPr>
        <w:pStyle w:val="BodyText"/>
      </w:pPr>
      <w:r>
        <w:t xml:space="preserve">This official document from the Barcelona City Council outlines the strategic vision for the city's extensive network of public libraries. It is a critical resource for understanding the administrative expectations placed upon librarians in Barcelona. The plan emphasizes the librarian's role in promoting social cohesion, digital literacy, and lifelong learning. It details specific initiatives aimed at reducing the digital divide among elderly and immigrant populations, highlighting how Barcelona librarians are expected to act as social workers and educators. The document is essential for any professional seeking to understand the policy framework that governs library operations in the city.</w:t>
      </w:r>
    </w:p>
    <w:p>
      <w:pPr>
        <w:pStyle w:val="BodyText"/>
      </w:pPr>
      <w:r>
        <w:t xml:space="preserve"> </w:t>
      </w:r>
      <w:r>
        <w:t xml:space="preserve">García, M., &amp; López, J. (2022). "Multilingualism and Information Access in Catalan Public Libraries."</w:t>
      </w:r>
      <w:r>
        <w:t xml:space="preserve"> </w:t>
      </w:r>
      <w:r>
        <w:rPr>
          <w:iCs/>
          <w:i/>
        </w:rPr>
        <w:t xml:space="preserve">Journal of European Library Studies</w:t>
      </w:r>
      <w:r>
        <w:t xml:space="preserve">, 15(3), 45-62.</w:t>
      </w:r>
      <w:r>
        <w:t xml:space="preserve"> </w:t>
      </w:r>
    </w:p>
    <w:p>
      <w:pPr>
        <w:pStyle w:val="BodyText"/>
      </w:pPr>
      <w:r>
        <w:t xml:space="preserve">This peer-reviewed article examines the linguistic challenges faced by librarians in Catalonia, with a specific case study on Barcelona. The authors analyze how librarians manage collections and provide reference services in a trilingual environment involving Catalan, Spanish, and English. The study highlights the necessity for Barcelona librarians to possess not only technical skills but also high levels of linguistic competence and cultural sensitivity. It provides valuable insights into the daily operational realities of serving a diverse population and offers recommendations for training programs tailored to the specific needs of the region.</w:t>
      </w:r>
    </w:p>
    <w:p>
      <w:pPr>
        <w:pStyle w:val="BodyText"/>
      </w:pPr>
      <w:r>
        <w:t xml:space="preserve"> </w:t>
      </w:r>
      <w:r>
        <w:t xml:space="preserve">Institut de Ciències de la Documentació (ICD). (2023).</w:t>
      </w:r>
      <w:r>
        <w:t xml:space="preserve"> </w:t>
      </w:r>
      <w:r>
        <w:rPr>
          <w:iCs/>
          <w:i/>
        </w:rPr>
        <w:t xml:space="preserve">Professional Profile of the Librarian in the Digital Age: The Barcelona Experience</w:t>
      </w:r>
      <w:r>
        <w:t xml:space="preserve">. Barcelona: Universitat Autònoma de Barcelona.</w:t>
      </w:r>
      <w:r>
        <w:t xml:space="preserve"> </w:t>
      </w:r>
    </w:p>
    <w:p>
      <w:pPr>
        <w:pStyle w:val="BodyText"/>
      </w:pPr>
      <w:r>
        <w:t xml:space="preserve">Published by the Documentation Sciences Institute at the Autonomous University of Barcelona, this report defines the modern professional profile required for librarians in the region. It argues that the traditional definition of a librarian is obsolete and proposes a new model centered on data management, digital curation, and community outreach. The report is particularly relevant for aspiring librarians in Spain, as it outlines the specific competencies valued by Barcelona's leading institutions, including the National Library of Catalonia. It serves as a bridge between academic theory and professional practice in the local context.</w:t>
      </w:r>
    </w:p>
    <w:p>
      <w:pPr>
        <w:pStyle w:val="BodyText"/>
      </w:pPr>
      <w:r>
        <w:t xml:space="preserve"> </w:t>
      </w:r>
      <w:r>
        <w:t xml:space="preserve">Martínez, A. (2020). "Urban Libraries as Third Places: The Case of the Central Library of Barcelona."</w:t>
      </w:r>
      <w:r>
        <w:t xml:space="preserve"> </w:t>
      </w:r>
      <w:r>
        <w:rPr>
          <w:iCs/>
          <w:i/>
        </w:rPr>
        <w:t xml:space="preserve">Urban Studies Quarterly</w:t>
      </w:r>
      <w:r>
        <w:t xml:space="preserve">, 28(4), 112-130.</w:t>
      </w:r>
      <w:r>
        <w:t xml:space="preserve"> </w:t>
      </w:r>
    </w:p>
    <w:p>
      <w:pPr>
        <w:pStyle w:val="BodyText"/>
      </w:pPr>
      <w:r>
        <w:t xml:space="preserve">This article explores the concept of libraries as "third places"—social surroundings separate from the two usual social environments of home and the workplace. Focusing on the iconic Central Library of Barcelona, Martínez analyzes how librarians curate physical spaces to encourage community interaction, cultural events, and informal learning. The study is significant for understanding the architectural and spatial dimensions of the librarian's role in Barcelona. It demonstrates how librarians collaborate with architects and urban planners to create inclusive environments that reflect the city's vibrant cultural identity.</w:t>
      </w:r>
    </w:p>
    <w:p>
      <w:pPr>
        <w:pStyle w:val="BodyText"/>
      </w:pPr>
      <w:r>
        <w:t xml:space="preserve"> </w:t>
      </w:r>
      <w:r>
        <w:t xml:space="preserve">Solé, R., &amp; Fernández, L. (2021). "Digital Inclusion and the Role of the Public Librarian in Post-Pandemic Barcelona."</w:t>
      </w:r>
      <w:r>
        <w:t xml:space="preserve"> </w:t>
      </w:r>
      <w:r>
        <w:rPr>
          <w:iCs/>
          <w:i/>
        </w:rPr>
        <w:t xml:space="preserve">Library Hi Tech News</w:t>
      </w:r>
      <w:r>
        <w:t xml:space="preserve">, 38(5), 12-18.</w:t>
      </w:r>
      <w:r>
        <w:t xml:space="preserve"> </w:t>
      </w:r>
    </w:p>
    <w:p>
      <w:pPr>
        <w:pStyle w:val="BodyText"/>
      </w:pPr>
      <w:r>
        <w:t xml:space="preserve">Written in the aftermath of the global health crisis, this article assesses the impact of the pandemic on library services in Barcelona and the evolving role of librarians in facilitating digital inclusion. The authors document how librarians rapidly adapted to provide remote services, digital training, and access to technology for vulnerable groups. The article is a crucial resource for understanding the resilience and adaptability of the Barcelona library system. It underscores the librarian's function as a key agent in ensuring equitable access to information and technology in a rapidly digitizing society.</w:t>
      </w:r>
    </w:p>
    <w:p>
      <w:pPr>
        <w:pStyle w:val="BodyText"/>
      </w:pPr>
      <w:r>
        <w:t xml:space="preserve"> </w:t>
      </w:r>
      <w:r>
        <w:t xml:space="preserve">Col·legi de Bibliotecaris-Arquivistes de Catalunya. (2022).</w:t>
      </w:r>
      <w:r>
        <w:t xml:space="preserve"> </w:t>
      </w:r>
      <w:r>
        <w:rPr>
          <w:iCs/>
          <w:i/>
        </w:rPr>
        <w:t xml:space="preserve">Code of Ethics and Professional Standards for Librarians in Catalonia</w:t>
      </w:r>
      <w:r>
        <w:t xml:space="preserve">. Barcelona: CBAC.</w:t>
      </w:r>
      <w:r>
        <w:t xml:space="preserve"> </w:t>
      </w:r>
    </w:p>
    <w:p>
      <w:pPr>
        <w:pStyle w:val="BodyText"/>
      </w:pPr>
      <w:r>
        <w:t xml:space="preserve">This document, issued by the College of Librarians-Archivists of Catalonia, establishes the ethical guidelines and professional standards for librarians practicing in the region. It addresses issues such as intellectual freedom, privacy, diversity, and social responsibility. For anyone working or studying to become a librarian in Barcelona, this code is indispensable. It provides a clear framework for professional conduct and highlights the unique ethical considerations arising from the political and cultural context of Catalonia within Spain.</w:t>
      </w:r>
    </w:p>
    <w:p>
      <w:pPr>
        <w:pStyle w:val="BodyText"/>
      </w:pPr>
      <w:r>
        <w:t xml:space="preserve"> </w:t>
      </w:r>
      <w:r>
        <w:t xml:space="preserve">Valls, P. (2019). "Cultural Mediation and the Modern Librarian: Practices in Barcelona's Neighborhood Libraries."</w:t>
      </w:r>
      <w:r>
        <w:t xml:space="preserve"> </w:t>
      </w:r>
      <w:r>
        <w:rPr>
          <w:iCs/>
          <w:i/>
        </w:rPr>
        <w:t xml:space="preserve">International Journal of Cultural Policy</w:t>
      </w:r>
      <w:r>
        <w:t xml:space="preserve">, 25(2), 201-215.</w:t>
      </w:r>
      <w:r>
        <w:t xml:space="preserve"> </w:t>
      </w:r>
    </w:p>
    <w:p>
      <w:pPr>
        <w:pStyle w:val="BodyText"/>
      </w:pPr>
      <w:r>
        <w:t xml:space="preserve">Valls investigates the role of librarians as cultural mediators in Barcelona's neighborhood libraries, which serve as vital hubs for local communities. The article details how librarians organize workshops, reading clubs, and artistic events to foster a sense of belonging and cultural participation. It is particularly relevant for understanding the grassroots level of library work in Barcelona, where librarians actively engage with residents to address local needs and promote cultural diversity. The study offers practical examples of successful community engagement strategies that can be replicated in other urban contexts.</w:t>
      </w:r>
    </w:p>
    <w:p>
      <w:pPr>
        <w:pStyle w:val="BodyText"/>
      </w:pPr>
      <w:r>
        <w:t xml:space="preserve"> </w:t>
      </w:r>
      <w:r>
        <w:t xml:space="preserve">European Library Association. (2023).</w:t>
      </w:r>
      <w:r>
        <w:t xml:space="preserve"> </w:t>
      </w:r>
      <w:r>
        <w:rPr>
          <w:iCs/>
          <w:i/>
        </w:rPr>
        <w:t xml:space="preserve">Libraries in European Cities: A Comparative Study Including Barcelona</w:t>
      </w:r>
      <w:r>
        <w:t xml:space="preserve">. Brussels: LIBER.</w:t>
      </w:r>
      <w:r>
        <w:t xml:space="preserve"> </w:t>
      </w:r>
    </w:p>
    <w:p>
      <w:pPr>
        <w:pStyle w:val="BodyText"/>
      </w:pPr>
      <w:r>
        <w:t xml:space="preserve">This comparative study places Barcelona's library system within a broader European context, highlighting its strengths and areas for improvement. It analyzes how Barcelona librarians compare to their counterparts in other major European cities in terms of service innovation, funding, and public perception. The report is valuable for gaining a macro-perspective on the profession in Barcelona, showing how local practices align with or diverge from European trends. It provides evidence-based recommendations for enhancing the role of librarians in urban development and cultural policy.</w:t>
      </w:r>
    </w:p>
    <w:p>
      <w:pPr>
        <w:pStyle w:val="BodyText"/>
      </w:pPr>
      <w:r>
        <w:t xml:space="preserve">© 2023 Annotated Bibliography on Librarianship in Barcelona.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Librarian in Barcelona, Spain</dc:title>
  <dc:creator/>
  <dc:language>en</dc:language>
  <cp:keywords/>
  <dcterms:created xsi:type="dcterms:W3CDTF">2026-08-07T10:38:37Z</dcterms:created>
  <dcterms:modified xsi:type="dcterms:W3CDTF">2026-08-07T10:38:37Z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