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Madrid,</w:t>
      </w:r>
      <w:r>
        <w:t xml:space="preserve"> </w:t>
      </w:r>
      <w:r>
        <w:t xml:space="preserve">Spain</w:t>
      </w:r>
    </w:p>
    <w:bookmarkStart w:id="21" w:name="annotated-bibliography"/>
    <w:p>
      <w:pPr>
        <w:pStyle w:val="Heading1"/>
      </w:pPr>
      <w:r>
        <w:t xml:space="preserve">Annotated Bibliography</w:t>
      </w:r>
    </w:p>
    <w:bookmarkStart w:id="20" w:name="Xf1f727efe7e19a36fbc17a19c4901b9536b9e22"/>
    <w:p>
      <w:pPr>
        <w:pStyle w:val="Heading2"/>
      </w:pPr>
      <w:r>
        <w:t xml:space="preserve">The Evolving Role of the Librarian in Madrid, Spain</w:t>
      </w:r>
    </w:p>
    <w:p>
      <w:pPr>
        <w:pStyle w:val="FirstParagraph"/>
      </w:pPr>
      <w:r>
        <w:t xml:space="preserve">Prepared for Academic and Professional Reference | Focus: Madrid Public Library Systems</w:t>
      </w:r>
    </w:p>
    <w:bookmarkEnd w:id="20"/>
    <w:bookmarkEnd w:id="21"/>
    <w:p>
      <w:pPr>
        <w:pStyle w:val="BodyText"/>
      </w:pPr>
      <w:r>
        <w:t xml:space="preserve">This annotated bibliography compiles key resources regarding the profession of the</w:t>
      </w:r>
      <w:r>
        <w:t xml:space="preserve"> </w:t>
      </w:r>
      <w:r>
        <w:rPr>
          <w:bCs/>
          <w:b/>
        </w:rPr>
        <w:t xml:space="preserve">Librarian</w:t>
      </w:r>
      <w:r>
        <w:t xml:space="preserve"> </w:t>
      </w:r>
      <w:r>
        <w:t xml:space="preserve">within the specific cultural and administrative context of</w:t>
      </w:r>
      <w:r>
        <w:t xml:space="preserve"> </w:t>
      </w:r>
      <w:r>
        <w:rPr>
          <w:bCs/>
          <w:b/>
        </w:rPr>
        <w:t xml:space="preserve">Madrid, Spain</w:t>
      </w:r>
      <w:r>
        <w:t xml:space="preserve">. The selection focuses on the transformation of library services in the Spanish capital, the impact of digitalization, and the socio-cultural responsibilities of librarians in Madrid's public institutions. These sources provide a comprehensive overview of how librarians in Madrid are adapting to modern challenges while preserving the city's rich literary heritage.</w:t>
      </w:r>
    </w:p>
    <w:p>
      <w:pPr>
        <w:pStyle w:val="BodyText"/>
      </w:pPr>
      <w:r>
        <w:t xml:space="preserve"> </w:t>
      </w:r>
      <w:r>
        <w:t xml:space="preserve">Ayuntamiento de Madrid. (2022).</w:t>
      </w:r>
      <w:r>
        <w:t xml:space="preserve"> </w:t>
      </w:r>
      <w:r>
        <w:rPr>
          <w:iCs/>
          <w:i/>
        </w:rPr>
        <w:t xml:space="preserve">Plan Estratégico de Bibliotecas Públicas de Madrid 2022-2026</w:t>
      </w:r>
      <w:r>
        <w:t xml:space="preserve">. Madrid: Consejería de Cultura y Deportes.</w:t>
      </w:r>
      <w:r>
        <w:t xml:space="preserve"> </w:t>
      </w:r>
    </w:p>
    <w:p>
      <w:pPr>
        <w:pStyle w:val="BodyText"/>
      </w:pPr>
      <w:r>
        <w:t xml:space="preserve">This official strategic plan from the Madrid City Council is a foundational document for understanding the current mandate of librarians in the city. It outlines the vision for Madrid's public library network, emphasizing the librarian's role as a facilitator of digital inclusion and community engagement. The document details initiatives to modernize library spaces across Madrid's districts, requiring librarians to possess skills in both traditional cataloging and digital literacy instruction. It is essential reading for understanding the administrative framework governing librarians in Madrid.</w:t>
      </w:r>
    </w:p>
    <w:p>
      <w:pPr>
        <w:pStyle w:val="BodyText"/>
      </w:pPr>
      <w:r>
        <w:t xml:space="preserve"> </w:t>
      </w:r>
      <w:r>
        <w:t xml:space="preserve">García, M. J., &amp; López, R. (2021). "Digital Transformation in Spanish Public Libraries: The Case of Madrid."</w:t>
      </w:r>
      <w:r>
        <w:t xml:space="preserve"> </w:t>
      </w:r>
      <w:r>
        <w:rPr>
          <w:iCs/>
          <w:i/>
        </w:rPr>
        <w:t xml:space="preserve">Journal of Library Administration in Europe</w:t>
      </w:r>
      <w:r>
        <w:t xml:space="preserve">, 15(3), 45-62.</w:t>
      </w:r>
      <w:r>
        <w:t xml:space="preserve"> </w:t>
      </w:r>
    </w:p>
    <w:p>
      <w:pPr>
        <w:pStyle w:val="BodyText"/>
      </w:pPr>
      <w:r>
        <w:t xml:space="preserve">This peer-reviewed article analyzes the rapid digitalization of library services in Madrid over the last decade. The authors argue that the role of the librarian in Madrid has shifted from a custodian of books to a curator of digital content and a tech support specialist for citizens. The study highlights specific programs implemented in Madrid libraries to assist elderly residents with digital tools, showcasing the social responsibility inherent in the modern librarian's role in Spain.</w:t>
      </w:r>
    </w:p>
    <w:p>
      <w:pPr>
        <w:pStyle w:val="BodyText"/>
      </w:pPr>
      <w:r>
        <w:t xml:space="preserve"> </w:t>
      </w:r>
      <w:r>
        <w:t xml:space="preserve">Biblioteca Nacional de España. (2020).</w:t>
      </w:r>
      <w:r>
        <w:t xml:space="preserve"> </w:t>
      </w:r>
      <w:r>
        <w:rPr>
          <w:iCs/>
          <w:i/>
        </w:rPr>
        <w:t xml:space="preserve">Guía de Profesionales de la Información y el Conocimiento</w:t>
      </w:r>
      <w:r>
        <w:t xml:space="preserve">. Madrid: BNE Publications.</w:t>
      </w:r>
      <w:r>
        <w:t xml:space="preserve"> </w:t>
      </w:r>
    </w:p>
    <w:p>
      <w:pPr>
        <w:pStyle w:val="BodyText"/>
      </w:pPr>
      <w:r>
        <w:t xml:space="preserve">Published by the National Library of Spain, located in Madrid, this guide provides a comprehensive overview of the competencies required for information professionals in Spain. It is particularly relevant for librarians working in Madrid's academic and public sectors. The text emphasizes the importance of metadata management, preservation of digital heritage, and user-centered service design. It serves as a benchmark for professional development for librarians aiming to align their skills with national standards in Madrid.</w:t>
      </w:r>
    </w:p>
    <w:p>
      <w:pPr>
        <w:pStyle w:val="BodyText"/>
      </w:pPr>
      <w:r>
        <w:t xml:space="preserve"> </w:t>
      </w:r>
      <w:r>
        <w:t xml:space="preserve">Fernández, A. (2023). "Community Building Through Libraries: A Study of Madrid's District Libraries."</w:t>
      </w:r>
      <w:r>
        <w:t xml:space="preserve"> </w:t>
      </w:r>
      <w:r>
        <w:rPr>
          <w:iCs/>
          <w:i/>
        </w:rPr>
        <w:t xml:space="preserve">Spanish Journal of Cultural Policy</w:t>
      </w:r>
      <w:r>
        <w:t xml:space="preserve">, 8(2), 112-130.</w:t>
      </w:r>
      <w:r>
        <w:t xml:space="preserve"> </w:t>
      </w:r>
    </w:p>
    <w:p>
      <w:pPr>
        <w:pStyle w:val="BodyText"/>
      </w:pPr>
      <w:r>
        <w:t xml:space="preserve">Fernández's research focuses on the socio-cultural impact of district libraries in Madrid. The article illustrates how librarians in Madrid act as community anchors, organizing events that promote local culture, literacy, and social cohesion. The study provides case studies from libraries in diverse neighborhoods, demonstrating how librarians tailor services to meet the specific needs of Madrid's multicultural population. This source is crucial for understanding the community-oriented aspect of the librarian profession in the Spanish capital.</w:t>
      </w:r>
    </w:p>
    <w:p>
      <w:pPr>
        <w:pStyle w:val="BodyText"/>
      </w:pPr>
      <w:r>
        <w:t xml:space="preserve"> </w:t>
      </w:r>
      <w:r>
        <w:t xml:space="preserve">Asociación de Bibliotecarios de Madrid. (2021).</w:t>
      </w:r>
      <w:r>
        <w:t xml:space="preserve"> </w:t>
      </w:r>
      <w:r>
        <w:rPr>
          <w:iCs/>
          <w:i/>
        </w:rPr>
        <w:t xml:space="preserve">Informe Anual sobre la Situación Laboral de los Bibliotecarios en la Comunidad de Madrid</w:t>
      </w:r>
      <w:r>
        <w:t xml:space="preserve">. Madrid: ABM.</w:t>
      </w:r>
      <w:r>
        <w:t xml:space="preserve"> </w:t>
      </w:r>
    </w:p>
    <w:p>
      <w:pPr>
        <w:pStyle w:val="BodyText"/>
      </w:pPr>
      <w:r>
        <w:t xml:space="preserve">This annual report from the Association of Librarians of Madrid offers critical insights into the labor conditions, challenges, and opportunities faced by librarians in the region. It addresses issues such as funding, professional training, and the impact of public policy on library services. The report is a valuable resource for understanding the professional landscape for librarians in Madrid, highlighting the need for continuous education and advocacy within the Spanish library sector.</w:t>
      </w:r>
    </w:p>
    <w:p>
      <w:pPr>
        <w:pStyle w:val="BodyText"/>
      </w:pPr>
      <w:r>
        <w:t xml:space="preserve"> </w:t>
      </w:r>
      <w:r>
        <w:t xml:space="preserve">Ruiz, P., &amp; Sánchez, L. (2022). "Preserving Memory: The Role of Librarians in Madrid's Historical Archives."</w:t>
      </w:r>
      <w:r>
        <w:t xml:space="preserve"> </w:t>
      </w:r>
      <w:r>
        <w:rPr>
          <w:iCs/>
          <w:i/>
        </w:rPr>
        <w:t xml:space="preserve">Archives and Records Journal</w:t>
      </w:r>
      <w:r>
        <w:t xml:space="preserve">, 10(4), 78-95.</w:t>
      </w:r>
      <w:r>
        <w:t xml:space="preserve"> </w:t>
      </w:r>
    </w:p>
    <w:p>
      <w:pPr>
        <w:pStyle w:val="BodyText"/>
      </w:pPr>
      <w:r>
        <w:t xml:space="preserve">This article explores the intersection of librarianship and archival science in Madrid. It discusses how librarians in Madrid are involved in preserving the city's historical documents and making them accessible to the public. The authors highlight the technical and ethical challenges of digitizing historical records and the librarian's role in ensuring the integrity of these materials. This source is particularly relevant for librarians interested in the preservation aspect of their profession in Madrid.</w:t>
      </w:r>
    </w:p>
    <w:p>
      <w:pPr>
        <w:pStyle w:val="BodyText"/>
      </w:pPr>
      <w:r>
        <w:t xml:space="preserve"> </w:t>
      </w:r>
      <w:r>
        <w:t xml:space="preserve">European Library. (2023).</w:t>
      </w:r>
      <w:r>
        <w:t xml:space="preserve"> </w:t>
      </w:r>
      <w:r>
        <w:rPr>
          <w:iCs/>
          <w:i/>
        </w:rPr>
        <w:t xml:space="preserve">Libraries in Europe: Trends and Challenges</w:t>
      </w:r>
      <w:r>
        <w:t xml:space="preserve">. Brussels: European Library Network.</w:t>
      </w:r>
      <w:r>
        <w:t xml:space="preserve"> </w:t>
      </w:r>
    </w:p>
    <w:p>
      <w:pPr>
        <w:pStyle w:val="BodyText"/>
      </w:pPr>
      <w:r>
        <w:t xml:space="preserve">While this report covers a broader European context, it includes a significant section on Spain and Madrid. It compares the role of librarians in Madrid with those in other European capitals, highlighting best practices and areas for improvement. The report emphasizes the importance of cross-border collaboration and the adoption of European standards in library services. It provides a valuable perspective on how librarians in Madrid are contributing to the broader European cultural landscape.</w:t>
      </w:r>
    </w:p>
    <w:p>
      <w:pPr>
        <w:pStyle w:val="BodyText"/>
      </w:pPr>
      <w:r>
        <w:t xml:space="preserve"> </w:t>
      </w:r>
      <w:r>
        <w:t xml:space="preserve">Martínez, C. (2020). "The Future of Reading: Librarians as Promoters of Literacy in Madrid."</w:t>
      </w:r>
      <w:r>
        <w:t xml:space="preserve"> </w:t>
      </w:r>
      <w:r>
        <w:rPr>
          <w:iCs/>
          <w:i/>
        </w:rPr>
        <w:t xml:space="preserve">Reading Research Quarterly in Spanish</w:t>
      </w:r>
      <w:r>
        <w:t xml:space="preserve">, 12(1), 34-50.</w:t>
      </w:r>
      <w:r>
        <w:t xml:space="preserve"> </w:t>
      </w:r>
    </w:p>
    <w:p>
      <w:pPr>
        <w:pStyle w:val="BodyText"/>
      </w:pPr>
      <w:r>
        <w:t xml:space="preserve">This article focuses on the role of librarians in promoting reading and literacy among children and young adults in Madrid. It discusses innovative programs implemented in Madrid's libraries to engage young readers and combat declining literacy rates. The author argues that librarians in Madrid are at the forefront of efforts to foster a love of reading and critical thinking skills in the next generation. This source is essential for understanding the educational mission of librarians in the Spanish capital.</w:t>
      </w:r>
    </w:p>
    <w:p>
      <w:pPr>
        <w:pStyle w:val="BodyText"/>
      </w:pPr>
      <w:r>
        <w:t xml:space="preserve">© 2023 Annotated Bibliography on Librarianship in Madrid.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Madrid, Spain</dc:title>
  <dc:creator/>
  <dc:language>en</dc:language>
  <cp:keywords/>
  <dcterms:created xsi:type="dcterms:W3CDTF">2026-08-07T03:43:41Z</dcterms:created>
  <dcterms:modified xsi:type="dcterms:W3CDTF">2026-08-07T03:43:41Z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