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Bangkok,</w:t>
      </w:r>
      <w:r>
        <w:t xml:space="preserve"> </w:t>
      </w:r>
      <w:r>
        <w:t xml:space="preserve">Thailand</w:t>
      </w:r>
    </w:p>
    <w:bookmarkStart w:id="21" w:name="Xb892632b44a8a833e7af7aebb68f3f489ab3970"/>
    <w:p>
      <w:pPr>
        <w:pStyle w:val="Heading1"/>
      </w:pPr>
      <w:r>
        <w:t xml:space="preserve">Annotated Bibliography: The Evolving Role of the Librarian in Bangkok, Thailand</w:t>
      </w:r>
    </w:p>
    <w:p>
      <w:pPr>
        <w:pStyle w:val="FirstParagraph"/>
      </w:pPr>
      <w:r>
        <w:rPr>
          <w:bCs/>
          <w:b/>
        </w:rPr>
        <w:t xml:space="preserve">Introduction:</w:t>
      </w:r>
      <w:r>
        <w:t xml:space="preserve"> </w:t>
      </w:r>
      <w:r>
        <w:t xml:space="preserve">The following annotated bibliography explores the multifaceted role of the librarian within the specific socio-cultural and technological context of Bangkok, Thailand. As the capital city undergoes rapid digital transformation and urbanization, the traditional definition of a librarian is expanding. This collection of sources examines how librarians in Bangkok are adapting to serve diverse populations, from university students and researchers to marginalized urban communities. The selected works highlight themes of information literacy, digital inclusion, community engagement, and the preservation of Thai cultural heritage within the modern metropolis.</w:t>
      </w:r>
    </w:p>
    <w:bookmarkStart w:id="20" w:name="selected-references"/>
    <w:p>
      <w:pPr>
        <w:pStyle w:val="Heading2"/>
      </w:pPr>
      <w:r>
        <w:t xml:space="preserve">Selected References</w:t>
      </w:r>
    </w:p>
    <w:p>
      <w:pPr>
        <w:pStyle w:val="FirstParagraph"/>
      </w:pPr>
      <w:r>
        <w:t xml:space="preserve">Chotirosvitkul, P. (2019). "Information Literacy and the Academic Librarian in Thai Universities."</w:t>
      </w:r>
      <w:r>
        <w:t xml:space="preserve"> </w:t>
      </w:r>
      <w:r>
        <w:rPr>
          <w:iCs/>
          <w:i/>
        </w:rPr>
        <w:t xml:space="preserve">Journal of Librarianship and Information Science</w:t>
      </w:r>
      <w:r>
        <w:t xml:space="preserve">, 51(3), 345-358.</w:t>
      </w:r>
    </w:p>
    <w:p>
      <w:pPr>
        <w:pStyle w:val="BodyText"/>
      </w:pPr>
      <w:r>
        <w:t xml:space="preserve">This article provides a critical analysis of the academic librarian's role in major universities located in Bangkok, such as Chulalongkorn University and Thammasat University. Chotirosvitkul argues that the primary function of the librarian has shifted from mere collection management to active instruction in information literacy. The study highlights the challenges librarians face in Bangkok's competitive academic environment, where students are overwhelmed by digital information. The author suggests that Bangkok-based librarians must adopt pedagogical strategies that align with global standards while respecting local educational cultures. This source is essential for understanding the professional development requirements for librarians working in higher education institutions within the Thai capital.</w:t>
      </w:r>
    </w:p>
    <w:p>
      <w:pPr>
        <w:pStyle w:val="BodyText"/>
      </w:pPr>
      <w:r>
        <w:t xml:space="preserve">Department of Libraries, Ministry of Culture. (2021).</w:t>
      </w:r>
      <w:r>
        <w:t xml:space="preserve"> </w:t>
      </w:r>
      <w:r>
        <w:rPr>
          <w:iCs/>
          <w:i/>
        </w:rPr>
        <w:t xml:space="preserve">Public Library Development Plan for Bangkok Metropolitan Area: 2021-2025</w:t>
      </w:r>
      <w:r>
        <w:t xml:space="preserve">. Bangkok: Government of Thailand.</w:t>
      </w:r>
    </w:p>
    <w:p>
      <w:pPr>
        <w:pStyle w:val="BodyText"/>
      </w:pPr>
      <w:r>
        <w:t xml:space="preserve">This government report outlines the strategic direction for public libraries in Bangkok, emphasizing the librarian as a community facilitator rather than just a custodian of books. The document details initiatives to transform public libraries into "community learning centers" that offer digital skills training, language classes, and cultural events. It is particularly relevant for understanding how state-employed librarians in Bangkok are expected to bridge the digital divide among low-income residents. The report also addresses the logistical challenges of operating libraries in a densely populated urban environment, providing insight into the administrative and social responsibilities of the profession in Thailand's capital.</w:t>
      </w:r>
    </w:p>
    <w:p>
      <w:pPr>
        <w:pStyle w:val="BodyText"/>
      </w:pPr>
      <w:r>
        <w:t xml:space="preserve">Jitnarin, S., &amp; Smith, A. (2020). "Digital Inclusion and the Urban Librarian: Case Studies from Bangkok."</w:t>
      </w:r>
      <w:r>
        <w:t xml:space="preserve"> </w:t>
      </w:r>
      <w:r>
        <w:rPr>
          <w:iCs/>
          <w:i/>
        </w:rPr>
        <w:t xml:space="preserve">Asian Library Review</w:t>
      </w:r>
      <w:r>
        <w:t xml:space="preserve">, 12(2), 112-129.</w:t>
      </w:r>
    </w:p>
    <w:p>
      <w:pPr>
        <w:pStyle w:val="BodyText"/>
      </w:pPr>
      <w:r>
        <w:t xml:space="preserve">Jitnarin and Smith present a comparative study of three public libraries in different districts of Bangkok, examining how librarians facilitate access to technology for marginalized groups, including migrant workers and the elderly. The authors find that librarians in Bangkok play a crucial role in providing not only internet access but also guidance on navigating online government services and e-commerce platforms. This source is valuable for illustrating the social impact of librarianship in a rapidly modernizing Thai city. It underscores the necessity for librarians to possess strong interpersonal skills and cultural competence to serve Bangkok's diverse demographic effectively.</w:t>
      </w:r>
    </w:p>
    <w:p>
      <w:pPr>
        <w:pStyle w:val="BodyText"/>
      </w:pPr>
      <w:r>
        <w:t xml:space="preserve">Khampheng, W. (2018). "Preserving Thai Heritage in the Digital Age: The Role of the National Library Librarian."</w:t>
      </w:r>
      <w:r>
        <w:t xml:space="preserve"> </w:t>
      </w:r>
      <w:r>
        <w:rPr>
          <w:iCs/>
          <w:i/>
        </w:rPr>
        <w:t xml:space="preserve">Thai Journal of Information Management</w:t>
      </w:r>
      <w:r>
        <w:t xml:space="preserve">, 8(1), 45-60.</w:t>
      </w:r>
    </w:p>
    <w:p>
      <w:pPr>
        <w:pStyle w:val="BodyText"/>
      </w:pPr>
      <w:r>
        <w:t xml:space="preserve">This paper focuses on the specialized role of librarians at the National Library of Thailand in Bangkok. Khampheng discusses the challenges of digitizing ancient manuscripts and rare books while ensuring their preservation for future generations. The article highlights the unique expertise required of these librarians, who must balance traditional archival practices with modern digital technologies. It is a key resource for understanding how librarians in Bangkok contribute to the preservation of national identity and cultural heritage. The study also touches on the importance of making these digital resources accessible to the public, thereby enhancing the librarian's role as a cultural mediator.</w:t>
      </w:r>
    </w:p>
    <w:p>
      <w:pPr>
        <w:pStyle w:val="BodyText"/>
      </w:pPr>
      <w:r>
        <w:t xml:space="preserve">Lee, M., &amp; Thongchai, P. (2022). "Community Engagement Strategies for Librarians in Urban Thailand."</w:t>
      </w:r>
      <w:r>
        <w:t xml:space="preserve"> </w:t>
      </w:r>
      <w:r>
        <w:rPr>
          <w:iCs/>
          <w:i/>
        </w:rPr>
        <w:t xml:space="preserve">International Journal of Community Library Services</w:t>
      </w:r>
      <w:r>
        <w:t xml:space="preserve">, 15(4), 201-215.</w:t>
      </w:r>
    </w:p>
    <w:p>
      <w:pPr>
        <w:pStyle w:val="BodyText"/>
      </w:pPr>
      <w:r>
        <w:t xml:space="preserve">Lee and Thongchai explore innovative community engagement strategies employed by librarians in Bangkok's public libraries. The authors describe programs such as mobile libraries, storytelling sessions for children, and workshops on financial literacy. The study emphasizes the importance of librarians collaborating with local organizations and NGOs to address community needs. This source is particularly useful for librarians seeking practical examples of how to increase library usage and relevance in a bustling city like Bangkok. It demonstrates that successful librarianship in Thailand requires proactive outreach and a deep understanding of local community dynamics.</w:t>
      </w:r>
    </w:p>
    <w:p>
      <w:pPr>
        <w:pStyle w:val="BodyText"/>
      </w:pPr>
      <w:r>
        <w:t xml:space="preserve">National Education Council. (2020).</w:t>
      </w:r>
      <w:r>
        <w:t xml:space="preserve"> </w:t>
      </w:r>
      <w:r>
        <w:rPr>
          <w:iCs/>
          <w:i/>
        </w:rPr>
        <w:t xml:space="preserve">Report on the Status of School Libraries in Bangkok</w:t>
      </w:r>
      <w:r>
        <w:t xml:space="preserve">. Bangkok: Ministry of Education.</w:t>
      </w:r>
    </w:p>
    <w:p>
      <w:pPr>
        <w:pStyle w:val="BodyText"/>
      </w:pPr>
      <w:r>
        <w:t xml:space="preserve">This report assesses the condition and utilization of school libraries in Bangkok, highlighting the critical role of school librarians in supporting student learning. The findings reveal significant disparities in resources and staffing between public and private schools in the city. The report calls for increased investment in school libraries and professional development for librarians to enhance their instructional capabilities. It is an important document for policymakers and educators interested in improving educational outcomes in Bangkok. The study underscores the need for librarians to be recognized as integral members of the teaching staff, capable of fostering a love for reading and research among young learners.</w:t>
      </w:r>
    </w:p>
    <w:p>
      <w:pPr>
        <w:pStyle w:val="BodyText"/>
      </w:pPr>
      <w:r>
        <w:t xml:space="preserve">Ratanakorn, S. (2021). "The Impact of Social Media on Librarian-Patron Relationships in Bangkok."</w:t>
      </w:r>
      <w:r>
        <w:t xml:space="preserve"> </w:t>
      </w:r>
      <w:r>
        <w:rPr>
          <w:iCs/>
          <w:i/>
        </w:rPr>
        <w:t xml:space="preserve">Journal of Digital Librarianship</w:t>
      </w:r>
      <w:r>
        <w:t xml:space="preserve">, 9(3), 78-92.</w:t>
      </w:r>
    </w:p>
    <w:p>
      <w:pPr>
        <w:pStyle w:val="BodyText"/>
      </w:pPr>
      <w:r>
        <w:t xml:space="preserve">Ratanakorn investigates how librarians in Bangkok are using social media platforms like Facebook and Line to communicate with patrons and promote library services. The study finds that social media has become an essential tool for librarians to engage with younger audiences and provide timely information. However, it also raises concerns about privacy and the need for digital etiquette. This source is relevant for understanding the evolving communication strategies of librarians in a highly connected society. It suggests that librarians in Bangkok must be adept at using digital tools to maintain strong relationships with their patrons and adapt to changing communication preferences.</w:t>
      </w:r>
    </w:p>
    <w:p>
      <w:pPr>
        <w:pStyle w:val="BodyText"/>
      </w:pPr>
      <w:r>
        <w:t xml:space="preserve">World Bank. (2019).</w:t>
      </w:r>
      <w:r>
        <w:t xml:space="preserve"> </w:t>
      </w:r>
      <w:r>
        <w:rPr>
          <w:iCs/>
          <w:i/>
        </w:rPr>
        <w:t xml:space="preserve">Urban Development and Public Services in Bangkok: The Role of Libraries</w:t>
      </w:r>
      <w:r>
        <w:t xml:space="preserve">. Washington, DC: World Bank Group.</w:t>
      </w:r>
    </w:p>
    <w:p>
      <w:pPr>
        <w:pStyle w:val="BodyText"/>
      </w:pPr>
      <w:r>
        <w:t xml:space="preserve">This World Bank report examines the role of public libraries in Bangkok's urban development strategy, positioning them as key providers of public services and social cohesion. The report highlights the librarian's role in creating inclusive spaces that cater to the needs of all residents, regardless of socioeconomic status. It provides a macro-level perspective on how librarians contribute to the broader goals of urban sustainability and social equity in Bangkok. This source is valuable for understanding the strategic importance of librarianship in the context of urban planning and public policy in Thailand's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Bangkok, Thailand</dc:title>
  <dc:creator/>
  <dc:language>en</dc:language>
  <cp:keywords/>
  <dcterms:created xsi:type="dcterms:W3CDTF">2026-08-07T02:06:21Z</dcterms:created>
  <dcterms:modified xsi:type="dcterms:W3CDTF">2026-08-07T02:06:21Z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