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2" w:name="X06f0747859c68a7c5d0d684567767b6cc9842d8"/>
    <w:p>
      <w:pPr>
        <w:pStyle w:val="Heading1"/>
      </w:pPr>
      <w:r>
        <w:t xml:space="preserve">Annotated Bibliography: The Role of the Marine Engineer in Montreal, Canada</w:t>
      </w:r>
    </w:p>
    <w:bookmarkStart w:id="20" w:name="introduction"/>
    <w:p>
      <w:pPr>
        <w:pStyle w:val="Heading2"/>
      </w:pPr>
      <w:r>
        <w:t xml:space="preserve">Introduction</w:t>
      </w:r>
    </w:p>
    <w:p>
      <w:pPr>
        <w:pStyle w:val="FirstParagraph"/>
      </w:pPr>
      <w:r>
        <w:t xml:space="preserve">The following annotated bibliography compiles essential resources regarding the profession of the Marine Engineer within the specific context of Montreal, Canada. Montreal serves as a critical hub for the Canadian maritime industry, hosting major shipyards, port operations, and engineering firms. This collection addresses regulatory frameworks, educational pathways, environmental standards, and the specific industrial landscape of the St. Lawrence Seaway region.</w:t>
      </w:r>
    </w:p>
    <w:p>
      <w:pPr>
        <w:pStyle w:val="BodyText"/>
      </w:pPr>
      <w:r>
        <w:t xml:space="preserve">Transport Canada. (2023).</w:t>
      </w:r>
      <w:r>
        <w:t xml:space="preserve"> </w:t>
      </w:r>
      <w:r>
        <w:rPr>
          <w:iCs/>
          <w:i/>
        </w:rPr>
        <w:t xml:space="preserve">Marine Personnel Regulations (MPR): Licensing and Certification for Engineers.</w:t>
      </w:r>
      <w:r>
        <w:t xml:space="preserve"> </w:t>
      </w:r>
      <w:r>
        <w:t xml:space="preserve">Government of Canada.</w:t>
      </w:r>
    </w:p>
    <w:p>
      <w:pPr>
        <w:pStyle w:val="BodyText"/>
      </w:pPr>
      <w:r>
        <w:t xml:space="preserve">This primary government document outlines the legal requirements for becoming a licensed Marine Engineer in Canada. It is indispensable for understanding the hierarchy of engineering licenses, ranging from Third Class to Chief Engineer. For a professional operating in Montreal, this text is crucial as it details the specific sea-time requirements and examination standards mandated by the federal government. It also covers the bilingual requirements often necessary for documentation and communication within Canadian waters, a relevant factor for engineers working in Quebec.</w:t>
      </w:r>
    </w:p>
    <w:p>
      <w:pPr>
        <w:pStyle w:val="BodyText"/>
      </w:pPr>
      <w:r>
        <w:t xml:space="preserve">International Maritime Organization (IMO). (2022).</w:t>
      </w:r>
      <w:r>
        <w:t xml:space="preserve"> </w:t>
      </w:r>
      <w:r>
        <w:rPr>
          <w:iCs/>
          <w:i/>
        </w:rPr>
        <w:t xml:space="preserve">MARPOL Annex VI: Prevention of Air Pollution from Ships.</w:t>
      </w:r>
      <w:r>
        <w:t xml:space="preserve"> </w:t>
      </w:r>
      <w:r>
        <w:t xml:space="preserve">IMO Publishing.</w:t>
      </w:r>
    </w:p>
    <w:p>
      <w:pPr>
        <w:pStyle w:val="BodyText"/>
      </w:pPr>
      <w:r>
        <w:t xml:space="preserve">While an international treaty, MARPOL Annex VI is strictly enforced by Transport Canada and is central to the daily work of a Marine Engineer in Montreal. This resource details the technical standards for emissions control, fuel quality, and energy efficiency. Engineers in Montreal, particularly those working on vessels transiting the St. Lawrence Seaway or operating in the Great Lakes, must adhere to these rigorous environmental protocols. The document provides the technical baseline for maintaining engine systems that comply with modern Canadian environmental laws.</w:t>
      </w:r>
    </w:p>
    <w:p>
      <w:pPr>
        <w:pStyle w:val="BodyText"/>
      </w:pPr>
      <w:r>
        <w:t xml:space="preserve">Port of Montreal. (2023).</w:t>
      </w:r>
      <w:r>
        <w:t xml:space="preserve"> </w:t>
      </w:r>
      <w:r>
        <w:rPr>
          <w:iCs/>
          <w:i/>
        </w:rPr>
        <w:t xml:space="preserve">Port Development Plan 2023-2033: Infrastructure and Sustainability.</w:t>
      </w:r>
      <w:r>
        <w:t xml:space="preserve"> </w:t>
      </w:r>
      <w:r>
        <w:t xml:space="preserve">Port of Montreal Authority.</w:t>
      </w:r>
    </w:p>
    <w:p>
      <w:pPr>
        <w:pStyle w:val="BodyText"/>
      </w:pPr>
      <w:r>
        <w:t xml:space="preserve">This strategic document provides insight into the future of maritime operations in Montreal. It highlights the port's commitment to green shipping and infrastructure modernization. For a Marine Engineer, this bibliography entry is vital as it indicates the types of vessels and technologies that will be prevalent in the region. It suggests a growing demand for engineers skilled in alternative fuels and shore-power integration, directly influencing career planning and technical skill acquisition for professionals based in Montreal.</w:t>
      </w:r>
    </w:p>
    <w:p>
      <w:pPr>
        <w:pStyle w:val="BodyText"/>
      </w:pPr>
      <w:r>
        <w:t xml:space="preserve">École de technologie supérieure (ÉTS). (2023).</w:t>
      </w:r>
      <w:r>
        <w:t xml:space="preserve"> </w:t>
      </w:r>
      <w:r>
        <w:rPr>
          <w:iCs/>
          <w:i/>
        </w:rPr>
        <w:t xml:space="preserve">Program Guide: Mechanical Engineering with a Specialization in Marine Systems.</w:t>
      </w:r>
      <w:r>
        <w:t xml:space="preserve"> </w:t>
      </w:r>
      <w:r>
        <w:t xml:space="preserve">ÉTS, Montreal.</w:t>
      </w:r>
    </w:p>
    <w:p>
      <w:pPr>
        <w:pStyle w:val="BodyText"/>
      </w:pPr>
      <w:r>
        <w:t xml:space="preserve">ÉTS is a leading institution in Montreal for engineering education. This program guide details the academic curriculum required to enter the field of marine engineering. It is a key resource for understanding the theoretical foundation expected of engineers in the region. The guide emphasizes practical applications relevant to the Canadian maritime sector, including propulsion systems and naval architecture. It serves as a reference for both prospective students and practicing engineers looking to upskill within the Montreal academic ecosystem.</w:t>
      </w:r>
    </w:p>
    <w:p>
      <w:pPr>
        <w:pStyle w:val="BodyText"/>
      </w:pPr>
      <w:r>
        <w:t xml:space="preserve">Canadian Coast Guard. (2022).</w:t>
      </w:r>
      <w:r>
        <w:t xml:space="preserve"> </w:t>
      </w:r>
      <w:r>
        <w:rPr>
          <w:iCs/>
          <w:i/>
        </w:rPr>
        <w:t xml:space="preserve">Marine Safety and Security: Operational Guidelines for the St. Lawrence Seaway.</w:t>
      </w:r>
      <w:r>
        <w:t xml:space="preserve"> </w:t>
      </w:r>
      <w:r>
        <w:t xml:space="preserve">Government of Canada.</w:t>
      </w:r>
    </w:p>
    <w:p>
      <w:pPr>
        <w:pStyle w:val="BodyText"/>
      </w:pPr>
      <w:r>
        <w:t xml:space="preserve">This document outlines the safety protocols and operational guidelines specific to the St. Lawrence Seaway, which is the economic lifeline for Montreal. For a Marine Engineer, understanding these guidelines is essential for ensuring vessel safety and regulatory compliance. The text covers emergency response procedures, navigation safety, and security measures. It is particularly relevant for engineers working on commercial vessels that navigate the unique geographical and weather challenges of the Montreal region.</w:t>
      </w:r>
    </w:p>
    <w:p>
      <w:pPr>
        <w:pStyle w:val="BodyText"/>
      </w:pPr>
      <w:r>
        <w:t xml:space="preserve">Irving Shipbuilding Inc. (2023).</w:t>
      </w:r>
      <w:r>
        <w:t xml:space="preserve"> </w:t>
      </w:r>
      <w:r>
        <w:rPr>
          <w:iCs/>
          <w:i/>
        </w:rPr>
        <w:t xml:space="preserve">Annual Report: Naval Shipbuilding and Engineering Excellence.</w:t>
      </w:r>
      <w:r>
        <w:t xml:space="preserve"> </w:t>
      </w:r>
      <w:r>
        <w:t xml:space="preserve">Irving Shipbuilding.</w:t>
      </w:r>
    </w:p>
    <w:p>
      <w:pPr>
        <w:pStyle w:val="BodyText"/>
      </w:pPr>
      <w:r>
        <w:t xml:space="preserve">Although Irving Shipbuilding is headquartered in Halifax, its influence extends across Canada, including Montreal, where it collaborates with local suppliers and engineering firms. This annual report provides a comprehensive overview of the naval shipbuilding industry in Canada. It highlights the advanced engineering standards and technologies used in constructing modern naval vessels. For a Marine Engineer in Montreal, this report offers valuable insights into the high-tech requirements and quality standards expected in the Canadian defense and maritime sectors.</w:t>
      </w:r>
    </w:p>
    <w:p>
      <w:pPr>
        <w:pStyle w:val="BodyText"/>
      </w:pPr>
      <w:r>
        <w:t xml:space="preserve">Quebec Federation of Labour. (2023).</w:t>
      </w:r>
      <w:r>
        <w:t xml:space="preserve"> </w:t>
      </w:r>
      <w:r>
        <w:rPr>
          <w:iCs/>
          <w:i/>
        </w:rPr>
        <w:t xml:space="preserve">Collective Agreements in the Maritime and Shipbuilding Sector.</w:t>
      </w:r>
      <w:r>
        <w:t xml:space="preserve"> </w:t>
      </w:r>
      <w:r>
        <w:t xml:space="preserve">FTQ.</w:t>
      </w:r>
    </w:p>
    <w:p>
      <w:pPr>
        <w:pStyle w:val="BodyText"/>
      </w:pPr>
      <w:r>
        <w:t xml:space="preserve">This resource is critical for understanding the labor landscape for Marine Engineers in Montreal. It details the collective agreements, wages, benefits, and working conditions for engineers in the maritime industry. Given the strong presence of unions in Quebec, this document provides essential information on professional rights and obligations. It is a practical guide for engineers navigating the employment market in Montreal, ensuring they are aware of their contractual rights and industry standards.</w:t>
      </w:r>
    </w:p>
    <w:p>
      <w:pPr>
        <w:pStyle w:val="BodyText"/>
      </w:pPr>
      <w:r>
        <w:t xml:space="preserve">Bureau Veritas. (2022).</w:t>
      </w:r>
      <w:r>
        <w:t xml:space="preserve"> </w:t>
      </w:r>
      <w:r>
        <w:rPr>
          <w:iCs/>
          <w:i/>
        </w:rPr>
        <w:t xml:space="preserve">Rules for the Classification of Steel Ships: Canadian Specific Requirements.</w:t>
      </w:r>
      <w:r>
        <w:t xml:space="preserve"> </w:t>
      </w:r>
      <w:r>
        <w:t xml:space="preserve">Bureau Veritas.</w:t>
      </w:r>
    </w:p>
    <w:p>
      <w:pPr>
        <w:pStyle w:val="BodyText"/>
      </w:pPr>
      <w:r>
        <w:t xml:space="preserve">Bureau Veritas is a leading classification society with a significant presence in Montreal. This document outlines the technical rules and standards for ship classification, with specific sections dedicated to Canadian regulations. For a Marine Engineer, this is a technical reference for designing, maintaining, and inspecting ships. It ensures that vessels meet the safety and quality standards required for operation in Canadian waters. The document is essential for engineers involved in ship construction, repair, and maintenance in Montreal's shipyards.</w:t>
      </w:r>
    </w:p>
    <w:bookmarkEnd w:id="20"/>
    <w:bookmarkStart w:id="21" w:name="conclusion"/>
    <w:p>
      <w:pPr>
        <w:pStyle w:val="Heading2"/>
      </w:pPr>
      <w:r>
        <w:t xml:space="preserve">Conclusion</w:t>
      </w:r>
    </w:p>
    <w:p>
      <w:pPr>
        <w:pStyle w:val="FirstParagraph"/>
      </w:pPr>
      <w:r>
        <w:t xml:space="preserve">This annotated bibliography provides a comprehensive overview of the key resources relevant to the profession of the Marine Engineer in Montreal, Canada. It covers regulatory, educational, environmental, and industrial aspects, offering a well-rounded perspective for professionals and students alike. By consulting these documents, one can gain a deeper understanding of the opportunities and challenges within the maritime engineering sector in this vital Canadian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Montreal, Canada</dc:title>
  <dc:creator/>
  <dc:language>en</dc:language>
  <cp:keywords/>
  <dcterms:created xsi:type="dcterms:W3CDTF">2026-08-06T23:55:36Z</dcterms:created>
  <dcterms:modified xsi:type="dcterms:W3CDTF">2026-08-06T23:55:36Z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