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Shanghai,</w:t>
      </w:r>
      <w:r>
        <w:t xml:space="preserve"> </w:t>
      </w:r>
      <w:r>
        <w:t xml:space="preserve">China</w:t>
      </w:r>
    </w:p>
    <w:bookmarkStart w:id="24" w:name="X74263d34be2ac8762571f302f15d8d4d6b038a1"/>
    <w:p>
      <w:pPr>
        <w:pStyle w:val="Heading1"/>
      </w:pPr>
      <w:r>
        <w:t xml:space="preserve">Annotated Bibliography: The Role of the Marine Engineer in Shanghai, China</w:t>
      </w:r>
    </w:p>
    <w:p>
      <w:pPr>
        <w:pStyle w:val="FirstParagraph"/>
      </w:pPr>
      <w:r>
        <w:t xml:space="preserve">This annotated bibliography compiles essential resources regarding the profession of the Marine Engineer within the specific context of Shanghai, China. As the world's busiest container port and a central hub for shipbuilding and maritime logistics, Shanghai presents a unique environment for marine engineering. The selected sources cover regulatory frameworks, technological advancements in green shipping, labor market dynamics, and the integration of international standards within China's maritime sector.</w:t>
      </w:r>
    </w:p>
    <w:bookmarkStart w:id="20" w:name="X89f7ac01cc2b710540c506570911abe1c4ab268"/>
    <w:p>
      <w:pPr>
        <w:pStyle w:val="Heading2"/>
      </w:pPr>
      <w:r>
        <w:t xml:space="preserve">Regulatory Frameworks and International Standards</w:t>
      </w:r>
    </w:p>
    <w:p>
      <w:pPr>
        <w:pStyle w:val="FirstParagraph"/>
      </w:pPr>
      <w:r>
        <w:t xml:space="preserve">International Maritime Organization (IMO). (2023).</w:t>
      </w:r>
      <w:r>
        <w:t xml:space="preserve"> </w:t>
      </w:r>
      <w:r>
        <w:rPr>
          <w:iCs/>
          <w:i/>
        </w:rPr>
        <w:t xml:space="preserve">Maritime Safety Committee Reports and Resolutions: Implementation in Asian Ports.</w:t>
      </w:r>
      <w:r>
        <w:t xml:space="preserve"> </w:t>
      </w:r>
      <w:r>
        <w:t xml:space="preserve">London: IMO Publishing.</w:t>
      </w:r>
    </w:p>
    <w:p>
      <w:pPr>
        <w:pStyle w:val="BodyText"/>
      </w:pPr>
      <w:r>
        <w:t xml:space="preserve">This report provides a comprehensive overview of how International Maritime Organization (IMO) regulations are implemented in major Asian ports, with a specific focus on Shanghai. For the Marine Engineer operating in Shanghai, understanding the local interpretation of SOLAS (Safety of Life at Sea) and MARPOL (Marine Pollution) is critical. The document details the rigorous inspection protocols enforced by the Shanghai Maritime Safety Administration (MSA). It highlights that marine engineers in this region must possess not only technical competence but also a deep familiarity with the specific documentation and compliance procedures required by Chinese authorities. This source is vital for understanding the legal and safety obligations that define the daily work of a marine engineer in Shanghai's busy waters.</w:t>
      </w:r>
    </w:p>
    <w:p>
      <w:pPr>
        <w:pStyle w:val="BodyText"/>
      </w:pPr>
      <w:r>
        <w:t xml:space="preserve">China Classification Society (CCS). (2022).</w:t>
      </w:r>
      <w:r>
        <w:t xml:space="preserve"> </w:t>
      </w:r>
      <w:r>
        <w:rPr>
          <w:iCs/>
          <w:i/>
        </w:rPr>
        <w:t xml:space="preserve">Rules for the Classification of Steel Ships: Special Requirements for Green Shipping.</w:t>
      </w:r>
      <w:r>
        <w:t xml:space="preserve"> </w:t>
      </w:r>
      <w:r>
        <w:t xml:space="preserve">Beijing: CCS.</w:t>
      </w:r>
    </w:p>
    <w:p>
      <w:pPr>
        <w:pStyle w:val="BodyText"/>
      </w:pPr>
      <w:r>
        <w:t xml:space="preserve">As the primary classification society in China, the CCS sets the technical standards for vessels operating in Chinese waters. This publication is essential reading for any Marine Engineer working in Shanghai, particularly those involved in shipbuilding or maintenance at major yards like Hudong-Zhonghua. The text outlines the specific engineering requirements for energy efficiency and emission reduction, reflecting China's national commitment to carbon neutrality. It details the technical specifications for scrubbers, ballast water treatment systems, and alternative fuel engines. For a marine engineer in Shanghai, this document serves as a technical manual for ensuring that vessel machinery meets both national Chinese standards and international environmental expectations.</w:t>
      </w:r>
    </w:p>
    <w:bookmarkEnd w:id="20"/>
    <w:bookmarkStart w:id="21" w:name="X15c9644a4c1635efc596d86b13845a33c932bc1"/>
    <w:p>
      <w:pPr>
        <w:pStyle w:val="Heading2"/>
      </w:pPr>
      <w:r>
        <w:t xml:space="preserve">Technological Advancements and Green Shipping</w:t>
      </w:r>
    </w:p>
    <w:p>
      <w:pPr>
        <w:pStyle w:val="FirstParagraph"/>
      </w:pPr>
      <w:r>
        <w:t xml:space="preserve">Zhang, L., &amp; Wang, Y. (2023). "The Transition to LNG and Ammonia Propulsion in Shanghai's Shipbuilding Industry."</w:t>
      </w:r>
      <w:r>
        <w:t xml:space="preserve"> </w:t>
      </w:r>
      <w:r>
        <w:rPr>
          <w:iCs/>
          <w:i/>
        </w:rPr>
        <w:t xml:space="preserve">Journal of Marine Engineering &amp; Technology</w:t>
      </w:r>
      <w:r>
        <w:t xml:space="preserve">, 22(4), 112-129.</w:t>
      </w:r>
    </w:p>
    <w:p>
      <w:pPr>
        <w:pStyle w:val="BodyText"/>
      </w:pPr>
      <w:r>
        <w:t xml:space="preserve">This academic article analyzes the rapid technological shift occurring in Shanghai's shipyards towards alternative fuels. It provides a detailed case study of how marine engineers are adapting to the installation and maintenance of Liquefied Natural Gas (LNG) and ammonia-powered propulsion systems. The authors argue that Shanghai is becoming a global testing ground for these technologies due to its concentration of advanced engineering talent and manufacturing capacity. For the modern Marine Engineer, this source is crucial as it outlines the new skill sets required, such as cryogenic handling and high-pressure system management. It illustrates how the role of the engineer in Shanghai is evolving from traditional diesel maintenance to complex alternative fuel system management.</w:t>
      </w:r>
    </w:p>
    <w:p>
      <w:pPr>
        <w:pStyle w:val="BodyText"/>
      </w:pPr>
      <w:r>
        <w:t xml:space="preserve">Shanghai Port Group. (2023).</w:t>
      </w:r>
      <w:r>
        <w:t xml:space="preserve"> </w:t>
      </w:r>
      <w:r>
        <w:rPr>
          <w:iCs/>
          <w:i/>
        </w:rPr>
        <w:t xml:space="preserve">Annual Report on Port Automation and Digitalization.</w:t>
      </w:r>
      <w:r>
        <w:t xml:space="preserve"> </w:t>
      </w:r>
      <w:r>
        <w:t xml:space="preserve">Shanghai: Shanghai Port Group.</w:t>
      </w:r>
    </w:p>
    <w:p>
      <w:pPr>
        <w:pStyle w:val="BodyText"/>
      </w:pPr>
      <w:r>
        <w:t xml:space="preserve">This corporate report details the integration of automation and digital technologies within the Port of Shanghai, specifically the Yangshan Deep Water Port. While focused on port operations, it has significant implications for Marine Engineers responsible for vessel-to-shore connectivity and automated mooring systems. The report discusses the implementation of smart ship technologies and the data exchange protocols required between vessels and port infrastructure. For a marine engineer in Shanghai, understanding these digital interfaces is becoming as important as mechanical knowledge. This source provides insight into the future of the profession, where engineers must troubleshoot not just engines, but also the complex software and sensor networks that facilitate efficient port calls in one of the world's most automated maritime hubs.</w:t>
      </w:r>
    </w:p>
    <w:bookmarkEnd w:id="21"/>
    <w:bookmarkStart w:id="22" w:name="X6f49f5ffa2f089539e08c344273dd87500f1794"/>
    <w:p>
      <w:pPr>
        <w:pStyle w:val="Heading2"/>
      </w:pPr>
      <w:r>
        <w:t xml:space="preserve">Labor Market and Professional Development</w:t>
      </w:r>
    </w:p>
    <w:p>
      <w:pPr>
        <w:pStyle w:val="FirstParagraph"/>
      </w:pPr>
      <w:r>
        <w:t xml:space="preserve">Liu, H. (2021).</w:t>
      </w:r>
      <w:r>
        <w:t xml:space="preserve"> </w:t>
      </w:r>
      <w:r>
        <w:rPr>
          <w:iCs/>
          <w:i/>
        </w:rPr>
        <w:t xml:space="preserve">Maritime Human Resources in China: Challenges and Opportunities for Foreign and Domestic Engineers.</w:t>
      </w:r>
      <w:r>
        <w:t xml:space="preserve"> </w:t>
      </w:r>
      <w:r>
        <w:t xml:space="preserve">Singapore: Springer.</w:t>
      </w:r>
    </w:p>
    <w:p>
      <w:pPr>
        <w:pStyle w:val="BodyText"/>
      </w:pPr>
      <w:r>
        <w:t xml:space="preserve">This book offers a sociological and economic analysis of the maritime workforce in China, with a dedicated chapter on Shanghai. It examines the competitive landscape for Marine Engineers, comparing the roles of domestic Chinese engineers with expatriate professionals. The author highlights the importance of language skills and cultural adaptability for engineers working in Shanghai's multinational shipping companies. Furthermore, it discusses the certification processes required by the Chinese Ministry of Transport. This resource is invaluable for understanding the career trajectory of a marine engineer in Shanghai, offering practical advice on navigating the local job market, securing necessary visas, and integrating into the professional community within China's largest economic center.</w:t>
      </w:r>
    </w:p>
    <w:p>
      <w:pPr>
        <w:pStyle w:val="BodyText"/>
      </w:pPr>
      <w:r>
        <w:t xml:space="preserve">National Maritime College of Ireland &amp; Shanghai Maritime University. (2022).</w:t>
      </w:r>
      <w:r>
        <w:t xml:space="preserve"> </w:t>
      </w:r>
      <w:r>
        <w:rPr>
          <w:iCs/>
          <w:i/>
        </w:rPr>
        <w:t xml:space="preserve">Joint Research Report: Curriculum Standards for Marine Engineering in the Asia-Pacific Region.</w:t>
      </w:r>
      <w:r>
        <w:t xml:space="preserve"> </w:t>
      </w:r>
      <w:r>
        <w:t xml:space="preserve">Dublin/Shanghai: Joint Publication.</w:t>
      </w:r>
    </w:p>
    <w:p>
      <w:pPr>
        <w:pStyle w:val="BodyText"/>
      </w:pPr>
      <w:r>
        <w:t xml:space="preserve">This collaborative report compares marine engineering education standards between Western institutions and Shanghai Maritime University, one of China's premier maritime academies. It is particularly relevant for understanding the baseline technical knowledge expected of engineers entering the Shanghai market. The report emphasizes the growing focus on mechatronics and environmental engineering in Chinese curricula. For a practicing Marine Engineer in Shanghai, this document provides context on the educational background of local colleagues and the evolving expectations of employers. It underscores the necessity for continuous professional development to keep pace with the high standards of engineering education and practice prevalent in Shanghai's maritime sector.</w:t>
      </w:r>
    </w:p>
    <w:bookmarkEnd w:id="22"/>
    <w:bookmarkStart w:id="23" w:name="environmental-impact-and-sustainability"/>
    <w:p>
      <w:pPr>
        <w:pStyle w:val="Heading2"/>
      </w:pPr>
      <w:r>
        <w:t xml:space="preserve">Environmental Impact and Sustainability</w:t>
      </w:r>
    </w:p>
    <w:p>
      <w:pPr>
        <w:pStyle w:val="FirstParagraph"/>
      </w:pPr>
      <w:r>
        <w:t xml:space="preserve">Green Shipping Initiative Shanghai. (2023).</w:t>
      </w:r>
      <w:r>
        <w:t xml:space="preserve"> </w:t>
      </w:r>
      <w:r>
        <w:rPr>
          <w:iCs/>
          <w:i/>
        </w:rPr>
        <w:t xml:space="preserve">Shanghai Port Emission Control Area (ECA) Guidelines for Vessel Operators.</w:t>
      </w:r>
      <w:r>
        <w:t xml:space="preserve"> </w:t>
      </w:r>
      <w:r>
        <w:t xml:space="preserve">Shanghai: Shanghai Municipal Government.</w:t>
      </w:r>
    </w:p>
    <w:p>
      <w:pPr>
        <w:pStyle w:val="BodyText"/>
      </w:pPr>
      <w:r>
        <w:t xml:space="preserve">This official guideline document outlines the strict environmental regulations within the Shanghai Emission Control Area. It is a critical resource for Marine Engineers responsible for fuel management and exhaust gas cleaning systems. The document specifies the sulfur content limits for bunker fuels and the operational requirements for scrubbers when vessels enter Shanghai waters. Non-compliance can result in significant fines and operational delays. Therefore, this source serves as a practical operational manual for marine engineers, ensuring that their technical decisions align with the stringent environmental policies of the Chinese government. It highlights the direct link between engineering operations and regulatory compliance in Shanghai.</w:t>
      </w:r>
    </w:p>
    <w:p>
      <w:pPr>
        <w:pStyle w:val="BodyText"/>
      </w:pPr>
      <w:r>
        <w:t xml:space="preserve">Chen, X., &amp; Li, J. (2022). "Waste Management and Circular Economy Practices in Shanghai's Ship Recycling Industry."</w:t>
      </w:r>
      <w:r>
        <w:t xml:space="preserve"> </w:t>
      </w:r>
      <w:r>
        <w:rPr>
          <w:iCs/>
          <w:i/>
        </w:rPr>
        <w:t xml:space="preserve">Marine Policy</w:t>
      </w:r>
      <w:r>
        <w:t xml:space="preserve">, 135, 104-115.</w:t>
      </w:r>
    </w:p>
    <w:p>
      <w:pPr>
        <w:pStyle w:val="BodyText"/>
      </w:pPr>
      <w:r>
        <w:t xml:space="preserve">Although focused on ship recycling, this article is relevant to Marine Engineers involved in the end-of-life management of vessels or those working on sustainability initiatives in Shanghai. It discusses the engineering challenges associated with the safe dismantling of ships and the recovery of materials. Shanghai is a key node in the global ship recycling supply chain, and this source provides insight into the environmental standards and engineering protocols required. For a marine engineer, understanding these processes is increasingly important as the industry moves towards a circular economy. The article illustrates how engineering principles are applied to minimize environmental impact, a core concern for maritime professionals operating in environmentally conscious regions like Shanghai.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Shanghai, China</dc:title>
  <dc:creator/>
  <dc:language>en</dc:language>
  <cp:keywords/>
  <dcterms:created xsi:type="dcterms:W3CDTF">2026-08-07T09:48:05Z</dcterms:created>
  <dcterms:modified xsi:type="dcterms:W3CDTF">2026-08-07T09:48:05Z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