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Kinshasa,</w:t>
      </w:r>
      <w:r>
        <w:t xml:space="preserve"> </w:t>
      </w:r>
      <w:r>
        <w:t xml:space="preserve">DR</w:t>
      </w:r>
      <w:r>
        <w:t xml:space="preserve"> </w:t>
      </w:r>
      <w:r>
        <w:t xml:space="preserve">Congo</w:t>
      </w:r>
    </w:p>
    <w:bookmarkStart w:id="22" w:name="X3c48fcbbb286e1e29eef70a450bcb13a36bbb3e"/>
    <w:p>
      <w:pPr>
        <w:pStyle w:val="Heading1"/>
      </w:pPr>
      <w:r>
        <w:t xml:space="preserve">Annotated Bibliography: The Role of the Marine Engineer in Kinshasa, DR Congo</w:t>
      </w:r>
    </w:p>
    <w:p>
      <w:pPr>
        <w:pStyle w:val="FirstParagraph"/>
      </w:pPr>
      <w:r>
        <w:t xml:space="preserve">The Democratic Republic of the Congo (DRC) possesses one of the most extensive inland waterway networks in the world, with the Congo River serving as the primary artery for transport and commerce. Kinshasa, the capital city, sits on the banks of this mighty river, making maritime logistics and vessel maintenance critical to the nation's economic stability. This annotated bibliography compiles essential resources regarding the profession of the Marine Engineer within this specific context. It explores the technical requirements, regulatory frameworks, environmental challenges, and economic implications of marine engineering operations in Kinshasa.</w:t>
      </w:r>
    </w:p>
    <w:bookmarkStart w:id="20" w:name="introduction-to-the-bibliography"/>
    <w:p>
      <w:pPr>
        <w:pStyle w:val="Heading2"/>
      </w:pPr>
      <w:r>
        <w:t xml:space="preserve">Introduction to the Bibliography</w:t>
      </w:r>
    </w:p>
    <w:p>
      <w:pPr>
        <w:pStyle w:val="FirstParagraph"/>
      </w:pPr>
      <w:r>
        <w:t xml:space="preserve">The following entries have been selected to provide a comprehensive overview of the marine engineering landscape in the DRC. They address the unique challenges faced by engineers operating in tropical riverine environments, the necessity of adhering to international maritime standards while navigating local infrastructure limitations, and the vital role these professionals play in sustaining the supply chains of Kinshasa.</w:t>
      </w:r>
    </w:p>
    <w:p>
      <w:pPr>
        <w:pStyle w:val="BodyText"/>
      </w:pPr>
      <w:r>
        <w:t xml:space="preserve">International Maritime Organization (IMO). (2021).</w:t>
      </w:r>
      <w:r>
        <w:t xml:space="preserve"> </w:t>
      </w:r>
      <w:r>
        <w:rPr>
          <w:iCs/>
          <w:i/>
        </w:rPr>
        <w:t xml:space="preserve">STCW Code: Standards of Training, Certification and Watchkeeping for Seafarers</w:t>
      </w:r>
      <w:r>
        <w:t xml:space="preserve">. London: IMO Publishing.</w:t>
      </w:r>
    </w:p>
    <w:p>
      <w:pPr>
        <w:pStyle w:val="BodyText"/>
      </w:pPr>
      <w:r>
        <w:t xml:space="preserve">This foundational document outlines the global standards for marine engineering certification. For a Marine Engineer in Kinshasa, this text is indispensable. It details the competency requirements necessary to operate and maintain propulsion systems and auxiliary machinery on commercial vessels navigating the Congo River. The annotation highlights that while the DRC is a signatory to international maritime conventions, local implementation in Kinshasa often requires engineers to bridge the gap between these high-level international standards and the practical realities of local shipyards. This resource is crucial for understanding the legal and professional baseline required for employment on international and domestic vessels docking in Kinshasa.</w:t>
      </w:r>
    </w:p>
    <w:p>
      <w:pPr>
        <w:pStyle w:val="BodyText"/>
      </w:pPr>
      <w:r>
        <w:t xml:space="preserve">World Bank. (2019).</w:t>
      </w:r>
      <w:r>
        <w:t xml:space="preserve"> </w:t>
      </w:r>
      <w:r>
        <w:rPr>
          <w:iCs/>
          <w:i/>
        </w:rPr>
        <w:t xml:space="preserve">Democratic Republic of the Congo: Inland Water Transport Sector Assessment</w:t>
      </w:r>
      <w:r>
        <w:t xml:space="preserve">. Washington, DC: World Bank Group.</w:t>
      </w:r>
    </w:p>
    <w:p>
      <w:pPr>
        <w:pStyle w:val="BodyText"/>
      </w:pPr>
      <w:r>
        <w:t xml:space="preserve">This report provides a macroeconomic analysis of the water transport sector in the DRC. It is highly relevant to Marine Engineers in Kinshasa as it contextualizes their work within the national economy. The document details the aging state of the vessel fleet and the urgent need for modernization and skilled maintenance. For the engineer, this text underscores the critical nature of their role in preventing downtime, which directly impacts the flow of goods into the capital. It also discusses infrastructure deficits in Kinshasa's ports, offering insight into the logistical constraints engineers must navigate when sourcing parts or performing heavy repairs.</w:t>
      </w:r>
    </w:p>
    <w:p>
      <w:pPr>
        <w:pStyle w:val="BodyText"/>
      </w:pPr>
      <w:r>
        <w:t xml:space="preserve">United Nations Environment Programme (UNEP). (2020).</w:t>
      </w:r>
      <w:r>
        <w:t xml:space="preserve"> </w:t>
      </w:r>
      <w:r>
        <w:rPr>
          <w:iCs/>
          <w:i/>
        </w:rPr>
        <w:t xml:space="preserve">Marine Pollution and Oil Spills in the Congo Basin: A Technical Review</w:t>
      </w:r>
      <w:r>
        <w:t xml:space="preserve">. Nairobi: UNEP.</w:t>
      </w:r>
    </w:p>
    <w:p>
      <w:pPr>
        <w:pStyle w:val="BodyText"/>
      </w:pPr>
      <w:r>
        <w:t xml:space="preserve">Environmental stewardship is a growing concern for Marine Engineers operating in the sensitive ecosystem of the Congo River. This publication examines the sources of marine pollution, including fuel leaks and improper waste disposal from vessels. For engineers in Kinshasa, this resource is vital for understanding the environmental regulations they must adhere to. It provides technical guidance on pollution prevention equipment and best practices for waste management on board. Given the ecological importance of the river to the region, this text serves as a guide for engineers to implement sustainable maintenance practices that protect the water quality surrounding Kinshasa.</w:t>
      </w:r>
    </w:p>
    <w:p>
      <w:pPr>
        <w:pStyle w:val="BodyText"/>
      </w:pPr>
      <w:r>
        <w:t xml:space="preserve">Bureau Veritas. (2022).</w:t>
      </w:r>
      <w:r>
        <w:t xml:space="preserve"> </w:t>
      </w:r>
      <w:r>
        <w:rPr>
          <w:iCs/>
          <w:i/>
        </w:rPr>
        <w:t xml:space="preserve">Rules for the Classification of Inland Navigation Vessels</w:t>
      </w:r>
      <w:r>
        <w:t xml:space="preserve">. Paris: Bureau Veritas.</w:t>
      </w:r>
    </w:p>
    <w:p>
      <w:pPr>
        <w:pStyle w:val="BodyText"/>
      </w:pPr>
      <w:r>
        <w:t xml:space="preserve">As a leading classification society, Bureau Veritas provides technical rules that are often adopted or referenced by the DRC's maritime authority. This document is a technical manual for Marine Engineers, detailing the structural and mechanical requirements for vessels operating in inland waters. It is particularly useful for engineers in Kinshasa who are involved in the retrofitting or repair of river barges and cargo ships. The text offers specific guidelines on corrosion protection and hull integrity, which are critical concerns in the tropical climate of the DRC. It serves as a practical reference for ensuring vessel safety and compliance during inspections in Kinshasa's port facilities.</w:t>
      </w:r>
    </w:p>
    <w:p>
      <w:pPr>
        <w:pStyle w:val="BodyText"/>
      </w:pPr>
      <w:r>
        <w:t xml:space="preserve">African Development Bank (AfDB). (2021).</w:t>
      </w:r>
      <w:r>
        <w:t xml:space="preserve"> </w:t>
      </w:r>
      <w:r>
        <w:rPr>
          <w:iCs/>
          <w:i/>
        </w:rPr>
        <w:t xml:space="preserve">Infrastructure Development in Central Africa: The Role of the Congo River</w:t>
      </w:r>
      <w:r>
        <w:t xml:space="preserve">. Abidjan: AfDB.</w:t>
      </w:r>
    </w:p>
    <w:p>
      <w:pPr>
        <w:pStyle w:val="BodyText"/>
      </w:pPr>
      <w:r>
        <w:t xml:space="preserve">This publication explores the strategic importance of the Congo River for regional integration and economic growth. For the Marine Engineer in Kinshasa, it provides a broader perspective on the future of their profession. The report highlights planned investments in port infrastructure and vessel modernization, suggesting a growing demand for skilled engineering talent. It discusses the challenges of maintaining connectivity in remote areas, reinforcing the idea that the Marine Engineer is not just a technician but a key enabler of regional trade. This resource is valuable for career planning and understanding the long-term trajectory of maritime engineering in the DRC.</w:t>
      </w:r>
    </w:p>
    <w:p>
      <w:pPr>
        <w:pStyle w:val="BodyText"/>
      </w:pPr>
      <w:r>
        <w:t xml:space="preserve">Government of the Democratic Republic of the Congo. (2018).</w:t>
      </w:r>
      <w:r>
        <w:t xml:space="preserve"> </w:t>
      </w:r>
      <w:r>
        <w:rPr>
          <w:iCs/>
          <w:i/>
        </w:rPr>
        <w:t xml:space="preserve">Code de la Navigation Intérieure</w:t>
      </w:r>
      <w:r>
        <w:t xml:space="preserve"> </w:t>
      </w:r>
      <w:r>
        <w:t xml:space="preserve">(Code of Inland Navigation). Kinshasa: Ministry of Transport.</w:t>
      </w:r>
    </w:p>
    <w:p>
      <w:pPr>
        <w:pStyle w:val="BodyText"/>
      </w:pPr>
      <w:r>
        <w:t xml:space="preserve">This is the primary legal framework governing maritime activities within the DRC. For any Marine Engineer working in Kinshasa, familiarity with this code is mandatory. It outlines the specific regulations regarding vessel operation, safety protocols, and the responsibilities of the engineering crew. The document addresses local nuances that international standards may not cover, such as specific navigation rules for the turbulent sections of the Congo River near Kinshasa. It is an essential reference for ensuring legal compliance and understanding the regulatory environment in which the engineer operates daily.</w:t>
      </w:r>
    </w:p>
    <w:p>
      <w:pPr>
        <w:pStyle w:val="BodyText"/>
      </w:pPr>
      <w:r>
        <w:t xml:space="preserve">SNAME (Society of Naval Architects and Marine Engineers). (2020).</w:t>
      </w:r>
      <w:r>
        <w:t xml:space="preserve"> </w:t>
      </w:r>
      <w:r>
        <w:rPr>
          <w:iCs/>
          <w:i/>
        </w:rPr>
        <w:t xml:space="preserve">Maintenance and Repair of Marine Diesel Engines in Tropical Environments</w:t>
      </w:r>
      <w:r>
        <w:t xml:space="preserve">. Jersey City: SNAME.</w:t>
      </w:r>
    </w:p>
    <w:p>
      <w:pPr>
        <w:pStyle w:val="BodyText"/>
      </w:pPr>
      <w:r>
        <w:t xml:space="preserve">This technical paper addresses the specific challenges of maintaining marine propulsion systems in hot, humid climates. It is directly applicable to the work of Marine Engineers in Kinshasa, where high temperatures and humidity can accelerate wear and tear on engine components. The article provides detailed strategies for cooling system management, fuel filtration, and corrosion control. It offers practical, actionable advice for engineers dealing with the unique environmental stressors of the Congo Basin, helping to extend the lifespan of critical machinery and reduce breakdown rates on vessels serving the capital.</w:t>
      </w:r>
    </w:p>
    <w:p>
      <w:pPr>
        <w:pStyle w:val="BodyText"/>
      </w:pPr>
      <w:r>
        <w:t xml:space="preserve">International Labour Organization (ILO). (2019).</w:t>
      </w:r>
      <w:r>
        <w:t xml:space="preserve"> </w:t>
      </w:r>
      <w:r>
        <w:rPr>
          <w:iCs/>
          <w:i/>
        </w:rPr>
        <w:t xml:space="preserve">Maritime Labour Convention, 2006: Implementation in Developing Countries</w:t>
      </w:r>
      <w:r>
        <w:t xml:space="preserve">. Geneva: ILO.</w:t>
      </w:r>
    </w:p>
    <w:p>
      <w:pPr>
        <w:pStyle w:val="BodyText"/>
      </w:pPr>
      <w:r>
        <w:t xml:space="preserve">This document focuses on the working conditions and rights of seafarers, including Marine Engineers. In the context of Kinshasa, it is relevant for understanding the labor standards that should be upheld in the maritime sector. It covers issues such as working hours, health and safety protections, and repatriation rights. For engineers, this resource provides a framework for advocating for safe working conditions in shipyards and on vessels. It also highlights the importance of professional development and training, encouraging engineers in the DRC to pursue continuous education to meet international labor and safety standards.</w:t>
      </w:r>
    </w:p>
    <w:bookmarkEnd w:id="20"/>
    <w:bookmarkStart w:id="21" w:name="conclusion"/>
    <w:p>
      <w:pPr>
        <w:pStyle w:val="Heading2"/>
      </w:pPr>
      <w:r>
        <w:t xml:space="preserve">Conclusion</w:t>
      </w:r>
    </w:p>
    <w:p>
      <w:pPr>
        <w:pStyle w:val="FirstParagraph"/>
      </w:pPr>
      <w:r>
        <w:t xml:space="preserve">The profession of the Marine Engineer in Kinshasa, DR Congo, is complex and multifaceted. It requires a blend of technical expertise, regulatory knowledge, and environmental awareness. The resources listed in this annotated bibliography provide a solid foundation for understanding the various dimensions of this role. From international certification standards to local legal codes and environmental guidelines, these texts collectively illustrate the critical importance of marine engineering in sustaining the economic and logistical lifelines of the Democratic Republic of the Congo.</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Kinshasa, DR Congo</dc:title>
  <dc:creator/>
  <dc:language>en</dc:language>
  <cp:keywords/>
  <dcterms:created xsi:type="dcterms:W3CDTF">2026-08-07T05:46:42Z</dcterms:created>
  <dcterms:modified xsi:type="dcterms:W3CDTF">2026-08-07T05:46:42Z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