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X2a49d3e705ed7412f8d380c76c2dadf21195e01"/>
    <w:p>
      <w:pPr>
        <w:pStyle w:val="Heading1"/>
      </w:pPr>
      <w:r>
        <w:t xml:space="preserve">Annotated Bibliography: The Role of the Marine Engineer in Kenya Nairobi</w:t>
      </w:r>
    </w:p>
    <w:p>
      <w:pPr>
        <w:pStyle w:val="FirstParagraph"/>
      </w:pPr>
      <w:r>
        <w:t xml:space="preserve">A comprehensive review of literature regarding maritime engineering, regulatory frameworks, and port operations within the context of the Kenyan capital and its strategic economic zones.</w:t>
      </w:r>
    </w:p>
    <w:bookmarkEnd w:id="20"/>
    <w:bookmarkStart w:id="21" w:name="introduction"/>
    <w:p>
      <w:pPr>
        <w:pStyle w:val="Heading2"/>
      </w:pPr>
      <w:r>
        <w:t xml:space="preserve">Introduction</w:t>
      </w:r>
    </w:p>
    <w:p>
      <w:pPr>
        <w:pStyle w:val="FirstParagraph"/>
      </w:pPr>
      <w:r>
        <w:t xml:space="preserve">The position of the Marine Engineer is pivotal to the economic stability and logistical efficiency of Kenya. While the primary maritime operations occur at the Port of Mombasa, the administrative, legal, and educational hubs are concentrated in Nairobi. This Annotated Bibliography explores the intersection of marine engineering, regulatory compliance, and educational development, specifically tailored to the operational environment of Kenya Nairobi. The selected sources provide insight into the technical requirements, legal obligations, and future challenges facing marine engineers operating within the jurisdiction of the Kenyan government and the East African Community.</w:t>
      </w:r>
    </w:p>
    <w:bookmarkEnd w:id="21"/>
    <w:bookmarkStart w:id="22" w:name="Xaef6d101bd33bb7003e9fa8602191d48cbf909c"/>
    <w:p>
      <w:pPr>
        <w:pStyle w:val="Heading2"/>
      </w:pPr>
      <w:r>
        <w:t xml:space="preserve">Regulatory Framework and Legal Compliance</w:t>
      </w:r>
    </w:p>
    <w:p>
      <w:pPr>
        <w:pStyle w:val="FirstParagraph"/>
      </w:pPr>
      <w:r>
        <w:t xml:space="preserve">Republic of Kenya. (2012).</w:t>
      </w:r>
      <w:r>
        <w:t xml:space="preserve"> </w:t>
      </w:r>
      <w:r>
        <w:rPr>
          <w:iCs/>
          <w:i/>
        </w:rPr>
        <w:t xml:space="preserve">The Merchant Shipping Act, No. 14 of 2012</w:t>
      </w:r>
      <w:r>
        <w:t xml:space="preserve">. National Council for Law Reporting.</w:t>
      </w:r>
    </w:p>
    <w:p>
      <w:pPr>
        <w:pStyle w:val="BodyText"/>
      </w:pPr>
      <w:r>
        <w:t xml:space="preserve">This primary legislative document serves as the cornerstone for all maritime activities in Kenya. For the Marine Engineer based in or reporting to Nairobi, this Act is critical as it outlines the statutory requirements for ship safety, pollution prevention, and the certification of engineers. The Act aligns Kenyan law with international conventions such as SOLAS and MARPOL. It specifically details the responsibilities of the Marine Engineer regarding the maintenance of machinery and the prevention of oil spills. Understanding this legislation is mandatory for any engineer seeking licensure from the Kenya Maritime Authority (KMA), which is headquartered in Mombasa but operates under the Ministry of Transport and Infrastructure in Nairobi.</w:t>
      </w:r>
    </w:p>
    <w:p>
      <w:pPr>
        <w:pStyle w:val="BodyText"/>
      </w:pPr>
      <w:r>
        <w:t xml:space="preserve">Kenya Maritime Authority. (2020).</w:t>
      </w:r>
      <w:r>
        <w:t xml:space="preserve"> </w:t>
      </w:r>
      <w:r>
        <w:rPr>
          <w:iCs/>
          <w:i/>
        </w:rPr>
        <w:t xml:space="preserve">Annual Report on Seafarer Certification and Training Standards</w:t>
      </w:r>
      <w:r>
        <w:t xml:space="preserve">. KMA Publications.</w:t>
      </w:r>
    </w:p>
    <w:p>
      <w:pPr>
        <w:pStyle w:val="BodyText"/>
      </w:pPr>
      <w:r>
        <w:t xml:space="preserve">This report provides a detailed analysis of the standards required for marine engineers to practice in Kenyan waters. It highlights the rigorous testing and assessment procedures administered by the KMA. For professionals in Nairobi, this document is essential as it bridges the gap between theoretical education and practical application. It emphasizes the need for continuous professional development (CPD) and outlines the specific competencies required for engineers working on vessels that service the Lake Victoria fleet and the Indian Ocean trade routes. The report also addresses the administrative processes for renewing licenses, a frequent requirement for engineers managing their careers from the capital.</w:t>
      </w:r>
    </w:p>
    <w:bookmarkEnd w:id="22"/>
    <w:bookmarkStart w:id="23" w:name="X825473523d712329caa24b5e9bbb39d01a5a4e2"/>
    <w:p>
      <w:pPr>
        <w:pStyle w:val="Heading2"/>
      </w:pPr>
      <w:r>
        <w:t xml:space="preserve">Education and Professional Development in Nairobi</w:t>
      </w:r>
    </w:p>
    <w:p>
      <w:pPr>
        <w:pStyle w:val="FirstParagraph"/>
      </w:pPr>
      <w:r>
        <w:t xml:space="preserve">University of Nairobi. (2021).</w:t>
      </w:r>
      <w:r>
        <w:t xml:space="preserve"> </w:t>
      </w:r>
      <w:r>
        <w:rPr>
          <w:iCs/>
          <w:i/>
        </w:rPr>
        <w:t xml:space="preserve">Curriculum Review: Bachelor of Science in Marine Engineering</w:t>
      </w:r>
      <w:r>
        <w:t xml:space="preserve">. Faculty of Engineering and Technology.</w:t>
      </w:r>
    </w:p>
    <w:p>
      <w:pPr>
        <w:pStyle w:val="BodyText"/>
      </w:pPr>
      <w:r>
        <w:t xml:space="preserve">As one of the premier institutions in Kenya Nairobi, the University of Nairobi plays a vital role in shaping the future of the marine engineering profession. This document outlines the academic curriculum designed to produce competent marine engineers capable of meeting international standards. It covers core subjects such as thermodynamics, fluid mechanics, and marine propulsion systems. The relevance of this source lies in its focus on aligning local education with global maritime needs. It demonstrates how Nairobi-based institutions are adapting to the technological advancements in the shipping industry, ensuring that graduates are well-prepared for roles in shipyards, port authorities, and offshore operations.</w:t>
      </w:r>
    </w:p>
    <w:p>
      <w:pPr>
        <w:pStyle w:val="BodyText"/>
      </w:pPr>
      <w:r>
        <w:t xml:space="preserve">Kenya Institute of Maritime Technology (KIMT). (2019).</w:t>
      </w:r>
      <w:r>
        <w:t xml:space="preserve"> </w:t>
      </w:r>
      <w:r>
        <w:rPr>
          <w:iCs/>
          <w:i/>
        </w:rPr>
        <w:t xml:space="preserve">Technical Training Modules for Marine Engineering Officers</w:t>
      </w:r>
      <w:r>
        <w:t xml:space="preserve">. KIMT Press.</w:t>
      </w:r>
    </w:p>
    <w:p>
      <w:pPr>
        <w:pStyle w:val="BodyText"/>
      </w:pPr>
      <w:r>
        <w:t xml:space="preserve">While KIMT is physically located in Mombasa, its training modules are widely utilized by professionals and students in Nairobi for distance learning and preparatory courses. This source provides practical, hands-on technical knowledge essential for marine engineers. It focuses on the maintenance and repair of marine engines, electrical systems, and auxiliary machinery. The document is particularly valuable for engineers in Nairobi who may be involved in the administrative or technical oversight of vessels but require a deep understanding of the mechanical realities at sea. It serves as a bridge between the theoretical knowledge gained in Nairobi universities and the practical demands of the maritime industry.</w:t>
      </w:r>
    </w:p>
    <w:bookmarkEnd w:id="23"/>
    <w:bookmarkStart w:id="24" w:name="environmental-impact-and-sustainability"/>
    <w:p>
      <w:pPr>
        <w:pStyle w:val="Heading2"/>
      </w:pPr>
      <w:r>
        <w:t xml:space="preserve">Environmental Impact and Sustainability</w:t>
      </w:r>
    </w:p>
    <w:p>
      <w:pPr>
        <w:pStyle w:val="FirstParagraph"/>
      </w:pPr>
      <w:r>
        <w:t xml:space="preserve">National Environment Management Authority (NEMA). (2018).</w:t>
      </w:r>
      <w:r>
        <w:t xml:space="preserve"> </w:t>
      </w:r>
      <w:r>
        <w:rPr>
          <w:iCs/>
          <w:i/>
        </w:rPr>
        <w:t xml:space="preserve">Guidelines for the Prevention of Marine Pollution from Ships</w:t>
      </w:r>
      <w:r>
        <w:t xml:space="preserve">. NEMA Publications.</w:t>
      </w:r>
    </w:p>
    <w:p>
      <w:pPr>
        <w:pStyle w:val="BodyText"/>
      </w:pPr>
      <w:r>
        <w:t xml:space="preserve">Environmental protection is a growing concern for marine engineers in Kenya. This document, issued by NEMA, outlines the strict regulations regarding the discharge of waste, oil, and other pollutants from vessels. For the Marine Engineer operating in the jurisdiction of Kenya Nairobi, compliance with these guidelines is not optional. The document details the technical measures engineers must implement to ensure that ships meet environmental standards. It also discusses the penalties for non-compliance, which can be severe. This source is crucial for engineers involved in the design, operation, or maintenance of vessels that navigate Kenyan waters, emphasizing the role of the engineer in protecting the marine ecosystem.</w:t>
      </w:r>
    </w:p>
    <w:p>
      <w:pPr>
        <w:pStyle w:val="BodyText"/>
      </w:pPr>
      <w:r>
        <w:t xml:space="preserve">World Bank. (2022).</w:t>
      </w:r>
      <w:r>
        <w:t xml:space="preserve"> </w:t>
      </w:r>
      <w:r>
        <w:rPr>
          <w:iCs/>
          <w:i/>
        </w:rPr>
        <w:t xml:space="preserve">Green Shipping Corridors: Opportunities for East Africa</w:t>
      </w:r>
      <w:r>
        <w:t xml:space="preserve">. World Bank Group.</w:t>
      </w:r>
    </w:p>
    <w:p>
      <w:pPr>
        <w:pStyle w:val="BodyText"/>
      </w:pPr>
      <w:r>
        <w:t xml:space="preserve">This report explores the potential for sustainable shipping practices in the East African region, with a specific focus on Kenya. It highlights the role of marine engineers in transitioning to cleaner fuels and more efficient propulsion systems. For professionals in Nairobi, this document offers a forward-looking perspective on the industry. It discusses the economic and environmental benefits of adopting green technologies and the support available from international organizations. The report is relevant for engineers involved in policy-making, project management, or technical consulting, as it outlines the future direction of the maritime industry in Kenya and the skills required to navigate this transition.</w:t>
      </w:r>
    </w:p>
    <w:bookmarkEnd w:id="24"/>
    <w:bookmarkStart w:id="25" w:name="port-operations-and-logistics"/>
    <w:p>
      <w:pPr>
        <w:pStyle w:val="Heading2"/>
      </w:pPr>
      <w:r>
        <w:t xml:space="preserve">Port Operations and Logistics</w:t>
      </w:r>
    </w:p>
    <w:p>
      <w:pPr>
        <w:pStyle w:val="FirstParagraph"/>
      </w:pPr>
      <w:r>
        <w:t xml:space="preserve">Kenya Ports Authority (KPA). (2023).</w:t>
      </w:r>
      <w:r>
        <w:t xml:space="preserve"> </w:t>
      </w:r>
      <w:r>
        <w:rPr>
          <w:iCs/>
          <w:i/>
        </w:rPr>
        <w:t xml:space="preserve">Strategic Plan 2023-2027: Enhancing Efficiency and Safety</w:t>
      </w:r>
      <w:r>
        <w:t xml:space="preserve">. KPA Publications.</w:t>
      </w:r>
    </w:p>
    <w:p>
      <w:pPr>
        <w:pStyle w:val="BodyText"/>
      </w:pPr>
      <w:r>
        <w:t xml:space="preserve">Although the KPA operates primarily in Mombasa, its strategic decisions are heavily influenced by economic policies formulated in Nairobi. This document outlines the authority's plans for improving port efficiency, safety, and infrastructure. For the Marine Engineer, this source is important as it highlights the increasing demand for skilled professionals to maintain and operate advanced port machinery and vessel support systems. It also discusses the integration of digital technologies in port operations, which requires engineers with a strong technical background. The plan underscores the critical role of marine engineering in supporting Kenya's trade and economic growth.</w:t>
      </w:r>
    </w:p>
    <w:p>
      <w:pPr>
        <w:pStyle w:val="BodyText"/>
      </w:pPr>
      <w:r>
        <w:t xml:space="preserve">International Maritime Organization (IMO). (2021).</w:t>
      </w:r>
      <w:r>
        <w:t xml:space="preserve"> </w:t>
      </w:r>
      <w:r>
        <w:rPr>
          <w:iCs/>
          <w:i/>
        </w:rPr>
        <w:t xml:space="preserve">STCW Convention: Standards of Training, Certification and Watchkeeping for Seafarers</w:t>
      </w:r>
      <w:r>
        <w:t xml:space="preserve">. IMO Publishing.</w:t>
      </w:r>
    </w:p>
    <w:p>
      <w:pPr>
        <w:pStyle w:val="BodyText"/>
      </w:pPr>
      <w:r>
        <w:t xml:space="preserve">The STCW Convention is the global standard for the training and certification of seafarers, including marine engineers. This document is essential reading for any marine engineer in Kenya Nairobi, as it sets the minimum requirements for competence. It covers areas such as safety, environmental protection, and professional conduct. For engineers in Nairobi, understanding the STCW Convention is crucial for ensuring that their qualifications are recognized internationally. It also provides a framework for continuous learning and professional development, which is essential for career advancement in the global maritime industry.</w:t>
      </w:r>
    </w:p>
    <w:bookmarkEnd w:id="25"/>
    <w:p>
      <w:pPr>
        <w:pStyle w:val="BodyText"/>
      </w:pPr>
      <w:r>
        <w:t xml:space="preserve">Document generated for educational and professional reference purposes regarding Marine Engineering in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Marine Engineer in Kenya Nairobi</dc:title>
  <dc:creator/>
  <dc:language>en</dc:language>
  <cp:keywords/>
  <dcterms:created xsi:type="dcterms:W3CDTF">2026-08-07T04:28:36Z</dcterms:created>
  <dcterms:modified xsi:type="dcterms:W3CDTF">2026-08-07T04:28:36Z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