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Los</w:t>
      </w:r>
      <w:r>
        <w:t xml:space="preserve"> </w:t>
      </w:r>
      <w:r>
        <w:t xml:space="preserve">Angeles</w:t>
      </w:r>
    </w:p>
    <w:bookmarkStart w:id="20" w:name="X9bb5c82eac4acf47fcc7579bbd789c91657ce86"/>
    <w:p>
      <w:pPr>
        <w:pStyle w:val="Heading1"/>
      </w:pPr>
      <w:r>
        <w:t xml:space="preserve">Annotated Bibliography: The Marine Engineer in Los Angeles</w:t>
      </w:r>
    </w:p>
    <w:p>
      <w:pPr>
        <w:pStyle w:val="FirstParagraph"/>
      </w:pPr>
      <w:r>
        <w:t xml:space="preserve">This annotated bibliography provides a comprehensive overview of the role, regulatory environment, and economic significance of the Marine Engineer within the specific context of Los Angeles, California. As the home to the Port of Los Angeles—the busiest container port in the Western Hemisphere—the city represents a critical hub for maritime logistics, naval defense, and marine technology. The following sources examine the technical requirements, environmental challenges, and career trajectories for marine engineers operating in this unique United States jurisdiction.</w:t>
      </w:r>
    </w:p>
    <w:p>
      <w:pPr>
        <w:pStyle w:val="BodyText"/>
      </w:pPr>
      <w:r>
        <w:t xml:space="preserve"> </w:t>
      </w:r>
      <w:r>
        <w:t xml:space="preserve">U.S. Coast Guard. (2023).</w:t>
      </w:r>
      <w:r>
        <w:t xml:space="preserve"> </w:t>
      </w:r>
      <w:r>
        <w:rPr>
          <w:iCs/>
          <w:i/>
        </w:rPr>
        <w:t xml:space="preserve">Code of Federal Regulations Title 46: Shipping</w:t>
      </w:r>
      <w:r>
        <w:t xml:space="preserve">. Washington, D.C.: Government Publishing Office.</w:t>
      </w:r>
      <w:r>
        <w:t xml:space="preserve"> </w:t>
      </w:r>
    </w:p>
    <w:p>
      <w:pPr>
        <w:pStyle w:val="BodyText"/>
      </w:pPr>
      <w:r>
        <w:t xml:space="preserve">This primary legal source outlines the federal regulations governing the licensing, certification, and duties of marine engineers in the United States. For a marine engineer working in Los Angeles, this document is indispensable. It details the specific requirements for Unrestricted Engineer Officer licenses, which are necessary for operating vessels in international waters departing from the Port of Los Angeles. The text covers boiler operation, propulsion systems, and safety protocols. It is essential for understanding the legal framework that dictates daily operations for engineers on commercial cargo ships and naval vessels docked in San Pedro Bay.</w:t>
      </w:r>
    </w:p>
    <w:p>
      <w:pPr>
        <w:pStyle w:val="BodyText"/>
      </w:pPr>
      <w:r>
        <w:t xml:space="preserve"> </w:t>
      </w:r>
      <w:r>
        <w:t xml:space="preserve">Port of Los Angeles. (2022).</w:t>
      </w:r>
      <w:r>
        <w:t xml:space="preserve"> </w:t>
      </w:r>
      <w:r>
        <w:rPr>
          <w:iCs/>
          <w:i/>
        </w:rPr>
        <w:t xml:space="preserve">Environmental Action Plan: Clean Air and Water Initiatives</w:t>
      </w:r>
      <w:r>
        <w:t xml:space="preserve">. Los Angeles, CA: Port of Los Angeles.</w:t>
      </w:r>
      <w:r>
        <w:t xml:space="preserve"> </w:t>
      </w:r>
    </w:p>
    <w:p>
      <w:pPr>
        <w:pStyle w:val="BodyText"/>
      </w:pPr>
      <w:r>
        <w:t xml:space="preserve">This report is critical for understanding the environmental constraints facing marine engineers in Los Angeles. As the Port of Los Angeles aggressively pursues carbon neutrality, marine engineers are tasked with retrofitting vessels with scrubbers, implementing shore power systems, and optimizing fuel efficiency. This document details the specific emission standards and water quality regulations that engineers must adhere to when maintaining vessels in the harbor. It highlights the shift from traditional heavy fuel oil to cleaner energy sources, a major trend in the local maritime industry.</w:t>
      </w:r>
    </w:p>
    <w:p>
      <w:pPr>
        <w:pStyle w:val="BodyText"/>
      </w:pPr>
      <w:r>
        <w:t xml:space="preserve"> </w:t>
      </w:r>
      <w:r>
        <w:t xml:space="preserve">Bureau of Labor Statistics. (2023).</w:t>
      </w:r>
      <w:r>
        <w:t xml:space="preserve"> </w:t>
      </w:r>
      <w:r>
        <w:rPr>
          <w:iCs/>
          <w:i/>
        </w:rPr>
        <w:t xml:space="preserve">Occupational Outlook Handbook: Marine Engineers and Naval Architects</w:t>
      </w:r>
      <w:r>
        <w:t xml:space="preserve">. U.S. Department of Labor.</w:t>
      </w:r>
      <w:r>
        <w:t xml:space="preserve"> </w:t>
      </w:r>
    </w:p>
    <w:p>
      <w:pPr>
        <w:pStyle w:val="BodyText"/>
      </w:pPr>
      <w:r>
        <w:t xml:space="preserve">This government publication provides statistical data regarding the employment outlook, median wages, and educational requirements for marine engineers in the United States. While national in scope, the data is highly relevant to Los Angeles due to the concentration of maritime jobs in the region. The report indicates a steady demand for engineers who can maintain complex propulsion and electrical systems. It serves as a foundational resource for understanding the economic viability of a marine engineering career in the Los Angeles metropolitan area, particularly within the shipping and logistics sectors.</w:t>
      </w:r>
    </w:p>
    <w:p>
      <w:pPr>
        <w:pStyle w:val="BodyText"/>
      </w:pPr>
      <w:r>
        <w:t xml:space="preserve"> </w:t>
      </w:r>
      <w:r>
        <w:t xml:space="preserve">California State University, Long Beach. (2023).</w:t>
      </w:r>
      <w:r>
        <w:t xml:space="preserve"> </w:t>
      </w:r>
      <w:r>
        <w:rPr>
          <w:iCs/>
          <w:i/>
        </w:rPr>
        <w:t xml:space="preserve">Marine Engineering Technology Program Curriculum</w:t>
      </w:r>
      <w:r>
        <w:t xml:space="preserve">. Long Beach, CA: CSU Long Beach.</w:t>
      </w:r>
      <w:r>
        <w:t xml:space="preserve"> </w:t>
      </w:r>
    </w:p>
    <w:p>
      <w:pPr>
        <w:pStyle w:val="BodyText"/>
      </w:pPr>
      <w:r>
        <w:t xml:space="preserve">Located in the immediate vicinity of the Port of Los Angeles, CSU Long Beach is a premier institution for training marine engineers. This curriculum document outlines the technical coursework required to prepare students for the rigorous demands of the industry. It covers thermodynamics, fluid mechanics, and marine propulsion. For a prospective marine engineer in Los Angeles, this source illustrates the academic pathway required to secure licensure and employment with major shipping lines or shipyards operating in Southern California.</w:t>
      </w:r>
    </w:p>
    <w:p>
      <w:pPr>
        <w:pStyle w:val="BodyText"/>
      </w:pPr>
      <w:r>
        <w:t xml:space="preserve"> </w:t>
      </w:r>
      <w:r>
        <w:t xml:space="preserve">National Marine Manufacturers Association. (2023).</w:t>
      </w:r>
      <w:r>
        <w:t xml:space="preserve"> </w:t>
      </w:r>
      <w:r>
        <w:rPr>
          <w:iCs/>
          <w:i/>
        </w:rPr>
        <w:t xml:space="preserve">Recreational Boating Industry Report: California Market Analysis</w:t>
      </w:r>
      <w:r>
        <w:t xml:space="preserve">. Washington, D.C.: NMMA.</w:t>
      </w:r>
      <w:r>
        <w:t xml:space="preserve"> </w:t>
      </w:r>
    </w:p>
    <w:p>
      <w:pPr>
        <w:pStyle w:val="BodyText"/>
      </w:pPr>
      <w:r>
        <w:t xml:space="preserve">While commercial shipping dominates the Port of Los Angeles, the recreational boating industry is also significant in the region. This report analyzes the market for pleasure craft in California, highlighting the demand for marine engineers who specialize in yacht maintenance and luxury vessel propulsion. It provides insight into a niche but lucrative sector of the marine engineering field in Los Angeles, where engineers must possess skills in high-end electronics and custom mechanical systems.</w:t>
      </w:r>
    </w:p>
    <w:p>
      <w:pPr>
        <w:pStyle w:val="BodyText"/>
      </w:pPr>
      <w:r>
        <w:t xml:space="preserve"> </w:t>
      </w:r>
      <w:r>
        <w:t xml:space="preserve">International Maritime Organization. (2021).</w:t>
      </w:r>
      <w:r>
        <w:t xml:space="preserve"> </w:t>
      </w:r>
      <w:r>
        <w:rPr>
          <w:iCs/>
          <w:i/>
        </w:rPr>
        <w:t xml:space="preserve">Marine Environment Protection Committee: Guidelines on Energy Efficiency</w:t>
      </w:r>
      <w:r>
        <w:t xml:space="preserve">. London: IMO.</w:t>
      </w:r>
      <w:r>
        <w:t xml:space="preserve"> </w:t>
      </w:r>
    </w:p>
    <w:p>
      <w:pPr>
        <w:pStyle w:val="BodyText"/>
      </w:pPr>
      <w:r>
        <w:t xml:space="preserve">As an international treaty organization, the IMO sets global standards that directly impact marine engineers working in Los Angeles, a gateway for international trade. This document outlines the Energy Efficiency Existing Ship Index (EEXI) and Carbon Intensity Indicator (CII). Marine engineers in Los Angeles must understand these guidelines to ensure that vessels calling at the port remain compliant with international law. Failure to adhere to these standards can result in vessels being denied entry to U.S. ports, making this a vital resource for operational planning.</w:t>
      </w:r>
    </w:p>
    <w:p>
      <w:pPr>
        <w:pStyle w:val="BodyText"/>
      </w:pPr>
      <w:r>
        <w:t xml:space="preserve"> </w:t>
      </w:r>
      <w:r>
        <w:t xml:space="preserve">Southern California Association of Governments. (2022).</w:t>
      </w:r>
      <w:r>
        <w:t xml:space="preserve"> </w:t>
      </w:r>
      <w:r>
        <w:rPr>
          <w:iCs/>
          <w:i/>
        </w:rPr>
        <w:t xml:space="preserve">Freight and Goods Movement Plan</w:t>
      </w:r>
      <w:r>
        <w:t xml:space="preserve">. Los Angeles, CA: SCAG.</w:t>
      </w:r>
      <w:r>
        <w:t xml:space="preserve"> </w:t>
      </w:r>
    </w:p>
    <w:p>
      <w:pPr>
        <w:pStyle w:val="BodyText"/>
      </w:pPr>
      <w:r>
        <w:t xml:space="preserve">This regional planning document examines the logistics of moving goods from the Port of Los Angeles to the rest of the United States. It highlights the critical role of marine engineers in maintaining the reliability of the maritime supply chain. The report discusses infrastructure improvements and technology integration that will affect how marine engineers interact with port operations. It is a valuable resource for understanding the broader economic context in which marine engineers operate in the Los Angeles area.</w:t>
      </w:r>
    </w:p>
    <w:p>
      <w:pPr>
        <w:pStyle w:val="BodyText"/>
      </w:pPr>
      <w:r>
        <w:t xml:space="preserve"> </w:t>
      </w:r>
      <w:r>
        <w:t xml:space="preserve">American Bureau of Shipping. (2023).</w:t>
      </w:r>
      <w:r>
        <w:t xml:space="preserve"> </w:t>
      </w:r>
      <w:r>
        <w:rPr>
          <w:iCs/>
          <w:i/>
        </w:rPr>
        <w:t xml:space="preserve">Rules for Building and Classing Motor Vessels</w:t>
      </w:r>
      <w:r>
        <w:t xml:space="preserve">. Houston, TX: ABS.</w:t>
      </w:r>
      <w:r>
        <w:t xml:space="preserve"> </w:t>
      </w:r>
    </w:p>
    <w:p>
      <w:pPr>
        <w:pStyle w:val="BodyText"/>
      </w:pPr>
      <w:r>
        <w:t xml:space="preserve">The American Bureau of Shipping (ABS) is a leading classification society that sets technical standards for vessel construction and maintenance. For marine engineers in Los Angeles, particularly those working in shipyards or on dry-docked vessels, these rules are the technical bible. They provide detailed specifications for hull integrity, machinery installation, and safety systems. This source is essential for ensuring that vessels meet the rigorous safety and quality standards required for operation in U.S. waters and beyond.</w:t>
      </w:r>
    </w:p>
    <w:p>
      <w:pPr>
        <w:pStyle w:val="BodyText"/>
      </w:pPr>
      <w:r>
        <w:t xml:space="preserve">Document prepared for educational and professional reference regarding the Marine Engineering profession in Los Angeles,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Los Angeles</dc:title>
  <dc:creator/>
  <dc:language>en</dc:language>
  <cp:keywords/>
  <dcterms:created xsi:type="dcterms:W3CDTF">2026-08-06T23:56:03Z</dcterms:created>
  <dcterms:modified xsi:type="dcterms:W3CDTF">2026-08-06T23:56:03Z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