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New</w:t>
      </w:r>
      <w:r>
        <w:t xml:space="preserve"> </w:t>
      </w:r>
      <w:r>
        <w:t xml:space="preserve">York</w:t>
      </w:r>
      <w:r>
        <w:t xml:space="preserve"> </w:t>
      </w:r>
      <w:r>
        <w:t xml:space="preserve">City</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Regulation, and Future of the Marine Engineer in the United States: A Focus on New York City</w:t>
      </w:r>
    </w:p>
    <w:p>
      <w:pPr>
        <w:pStyle w:val="BodyText"/>
      </w:pPr>
      <w:r>
        <w:rPr>
          <w:bCs/>
          <w:b/>
        </w:rPr>
        <w:t xml:space="preserve">Date:</w:t>
      </w:r>
      <w:r>
        <w:t xml:space="preserve"> </w:t>
      </w:r>
      <w:r>
        <w:t xml:space="preserve">October 2023</w:t>
      </w:r>
    </w:p>
    <w:bookmarkEnd w:id="20"/>
    <w:p>
      <w:pPr>
        <w:pStyle w:val="BodyText"/>
      </w:pPr>
      <w:r>
        <w:t xml:space="preserve">New York City stands as one of the most critical maritime hubs in the United States, serving as a gateway for international trade, passenger travel, and coastal logistics. Within this bustling ecosystem, the Marine Engineer is a pivotal professional responsible for the maintenance, operation, and safety of complex propulsion and auxiliary systems aboard vessels. This annotated bibliography compiles essential resources regarding the regulatory frameworks, technical requirements, and environmental challenges facing marine engineers operating within the jurisdiction of New York City and the broader United States. The selected texts provide a comprehensive overview of the United States Coast Guard (USCG) regulations, the specific demands of the New York/New Jersey harbor, and the evolving standards of maritime engineering.</w:t>
      </w:r>
    </w:p>
    <w:bookmarkStart w:id="23" w:name="regulatory-frameworks-and-licensing"/>
    <w:p>
      <w:pPr>
        <w:pStyle w:val="Heading2"/>
      </w:pPr>
      <w:r>
        <w:t xml:space="preserve">Regulatory Frameworks and Licensing</w:t>
      </w:r>
    </w:p>
    <w:bookmarkStart w:id="21" w:name="united-states-coast-guard-regulations"/>
    <w:p>
      <w:pPr>
        <w:pStyle w:val="Heading3"/>
      </w:pPr>
      <w:r>
        <w:t xml:space="preserve">United States Coast Guard Regulations</w:t>
      </w:r>
    </w:p>
    <w:p>
      <w:pPr>
        <w:pStyle w:val="FirstParagraph"/>
      </w:pPr>
      <w:r>
        <w:t xml:space="preserve">United States Coast Guard. (2023).</w:t>
      </w:r>
      <w:r>
        <w:t xml:space="preserve"> </w:t>
      </w:r>
      <w:r>
        <w:rPr>
          <w:iCs/>
          <w:i/>
        </w:rPr>
        <w:t xml:space="preserve">Code of Federal Regulations Title 46: Shipping</w:t>
      </w:r>
      <w:r>
        <w:t xml:space="preserve">. Washington, D.C.: Government Publishing Office.</w:t>
      </w:r>
    </w:p>
    <w:p>
      <w:pPr>
        <w:pStyle w:val="BodyText"/>
      </w:pPr>
      <w:r>
        <w:t xml:space="preserve">This foundational text serves as the primary legal authority for all marine engineering operations within the United States. Specifically, Subchapter T outlines the requirements for the licensing of engineers, detailing the necessary sea time, examinations, and medical standards required to obtain an Engineer Officer License. For a marine engineer seeking employment in New York City, compliance with these federal regulations is non-negotiable. The document provides the technical criteria for vessel classification and safety standards that engineers must uphold daily. It is an indispensable resource for understanding the legal obligations of maintaining machinery spaces on vessels navigating the Hudson and East Rivers.</w:t>
      </w:r>
    </w:p>
    <w:bookmarkEnd w:id="21"/>
    <w:bookmarkStart w:id="22" w:name="maritime-administration-guidelines"/>
    <w:p>
      <w:pPr>
        <w:pStyle w:val="Heading3"/>
      </w:pPr>
      <w:r>
        <w:t xml:space="preserve">Maritime Administration Guidelines</w:t>
      </w:r>
    </w:p>
    <w:p>
      <w:pPr>
        <w:pStyle w:val="FirstParagraph"/>
      </w:pPr>
      <w:r>
        <w:t xml:space="preserve">U.S. Department of Transportation, Maritime Administration (MARAD). (2022).</w:t>
      </w:r>
      <w:r>
        <w:t xml:space="preserve"> </w:t>
      </w:r>
      <w:r>
        <w:rPr>
          <w:iCs/>
          <w:i/>
        </w:rPr>
        <w:t xml:space="preserve">Marine Engineer Training and Certification Standards</w:t>
      </w:r>
      <w:r>
        <w:t xml:space="preserve">. Washington, D.C.: U.S. Government.</w:t>
      </w:r>
    </w:p>
    <w:p>
      <w:pPr>
        <w:pStyle w:val="BodyText"/>
      </w:pPr>
      <w:r>
        <w:t xml:space="preserve">This publication complements the CFR by offering practical guidance on the educational pathways available to aspiring marine engineers in the United States. It highlights the importance of accredited maritime academies and the specific technical competencies required for modern vessels. For the New York City market, where vessels range from historic ferries to massive container ships, this document underscores the need for engineers to possess versatile skills. It also discusses federal initiatives aimed at modernizing the workforce, which is particularly relevant given the high demand for skilled engineers in the Port of New York and New Jersey.</w:t>
      </w:r>
    </w:p>
    <w:bookmarkEnd w:id="22"/>
    <w:bookmarkEnd w:id="23"/>
    <w:bookmarkStart w:id="26" w:name="operational-context-in-new-york-city"/>
    <w:p>
      <w:pPr>
        <w:pStyle w:val="Heading2"/>
      </w:pPr>
      <w:r>
        <w:t xml:space="preserve">Operational Context in New York City</w:t>
      </w:r>
    </w:p>
    <w:bookmarkStart w:id="24" w:name="port-authority-infrastructure-reports"/>
    <w:p>
      <w:pPr>
        <w:pStyle w:val="Heading3"/>
      </w:pPr>
      <w:r>
        <w:t xml:space="preserve">Port Authority Infrastructure Reports</w:t>
      </w:r>
    </w:p>
    <w:p>
      <w:pPr>
        <w:pStyle w:val="FirstParagraph"/>
      </w:pPr>
      <w:r>
        <w:t xml:space="preserve">Port Authority of New York and New Jersey. (2023).</w:t>
      </w:r>
      <w:r>
        <w:t xml:space="preserve"> </w:t>
      </w:r>
      <w:r>
        <w:rPr>
          <w:iCs/>
          <w:i/>
        </w:rPr>
        <w:t xml:space="preserve">Annual Report: Marine Operations and Environmental Compliance</w:t>
      </w:r>
      <w:r>
        <w:t xml:space="preserve">. Newark, NJ: Port Authority.</w:t>
      </w:r>
    </w:p>
    <w:p>
      <w:pPr>
        <w:pStyle w:val="BodyText"/>
      </w:pPr>
      <w:r>
        <w:t xml:space="preserve">This report provides critical insight into the operational environment of New York City's maritime sector. It details the specific infrastructure challenges, traffic density, and environmental regulations that marine engineers must navigate. The document highlights the Port's commitment to reducing emissions, which directly impacts the work of marine engineers responsible for engine efficiency and exhaust treatment systems. Understanding the Port Authority's strategic goals is essential for engineers working in this region, as it dictates the technological upgrades and maintenance protocols required for vessels operating in local waters.</w:t>
      </w:r>
    </w:p>
    <w:bookmarkEnd w:id="24"/>
    <w:bookmarkStart w:id="25" w:name="local-maritime-safety-guidelines"/>
    <w:p>
      <w:pPr>
        <w:pStyle w:val="Heading3"/>
      </w:pPr>
      <w:r>
        <w:t xml:space="preserve">Local Maritime Safety Guidelines</w:t>
      </w:r>
    </w:p>
    <w:p>
      <w:pPr>
        <w:pStyle w:val="FirstParagraph"/>
      </w:pPr>
      <w:r>
        <w:t xml:space="preserve">New York City Department of Transportation. (2022).</w:t>
      </w:r>
      <w:r>
        <w:t xml:space="preserve"> </w:t>
      </w:r>
      <w:r>
        <w:rPr>
          <w:iCs/>
          <w:i/>
        </w:rPr>
        <w:t xml:space="preserve">Marine Safety and Vessel Operations Manual</w:t>
      </w:r>
      <w:r>
        <w:t xml:space="preserve">. New York, NY: NYC DOT.</w:t>
      </w:r>
    </w:p>
    <w:p>
      <w:pPr>
        <w:pStyle w:val="BodyText"/>
      </w:pPr>
      <w:r>
        <w:t xml:space="preserve">While federal laws govern the vessel, local ordinances govern the harbor. This manual outlines the specific safety protocols for vessels operating within New York City limits, including speed restrictions, noise pollution controls, and emergency response procedures. For the marine engineer, this document is vital for understanding the local constraints on engine operation and maneuvering. It emphasizes the collaborative role engineers play in ensuring that vessel operations do not disrupt the dense urban environment of Manhattan, Brooklyn, and Queens, making it a key reference for city-based maritime professionals.</w:t>
      </w:r>
    </w:p>
    <w:bookmarkEnd w:id="25"/>
    <w:bookmarkEnd w:id="26"/>
    <w:bookmarkStart w:id="30" w:name="technical-and-environmental-challenges"/>
    <w:p>
      <w:pPr>
        <w:pStyle w:val="Heading2"/>
      </w:pPr>
      <w:r>
        <w:t xml:space="preserve">Technical and Environmental Challenges</w:t>
      </w:r>
    </w:p>
    <w:bookmarkStart w:id="27" w:name="green-marine-certification-standards"/>
    <w:p>
      <w:pPr>
        <w:pStyle w:val="Heading3"/>
      </w:pPr>
      <w:r>
        <w:t xml:space="preserve">Green Marine Certification Standards</w:t>
      </w:r>
    </w:p>
    <w:p>
      <w:pPr>
        <w:pStyle w:val="FirstParagraph"/>
      </w:pPr>
      <w:r>
        <w:t xml:space="preserve">Green Marine. (2023).</w:t>
      </w:r>
      <w:r>
        <w:t xml:space="preserve"> </w:t>
      </w:r>
      <w:r>
        <w:rPr>
          <w:iCs/>
          <w:i/>
        </w:rPr>
        <w:t xml:space="preserve">Environmental Excellence Standards for the Marine Industry</w:t>
      </w:r>
      <w:r>
        <w:t xml:space="preserve">. Montreal, QC: Green Marine.</w:t>
      </w:r>
    </w:p>
    <w:p>
      <w:pPr>
        <w:pStyle w:val="BodyText"/>
      </w:pPr>
      <w:r>
        <w:t xml:space="preserve">As New York City pushes for sustainability, the Green Marine certification has become a benchmark for vessels operating in the region. This document outlines the rigorous environmental standards that marine engineers must help their vessels achieve, focusing on air emissions, water quality, and energy efficiency. It provides technical guidelines for implementing shore power connections and optimizing fuel consumption. For engineers in the United States, particularly in eco-conscious hubs like New York, familiarity with these standards is increasingly becoming a prerequisite for employment, reflecting the industry's shift toward greener technologies.</w:t>
      </w:r>
    </w:p>
    <w:bookmarkEnd w:id="27"/>
    <w:bookmarkStart w:id="28" w:name="marine-engineering-technology"/>
    <w:p>
      <w:pPr>
        <w:pStyle w:val="Heading3"/>
      </w:pPr>
      <w:r>
        <w:t xml:space="preserve">Marine Engineering Technology</w:t>
      </w:r>
    </w:p>
    <w:p>
      <w:pPr>
        <w:pStyle w:val="FirstParagraph"/>
      </w:pPr>
      <w:r>
        <w:t xml:space="preserve">SNAME (Society of Naval Architects and Marine Engineers). (2022).</w:t>
      </w:r>
      <w:r>
        <w:t xml:space="preserve"> </w:t>
      </w:r>
      <w:r>
        <w:rPr>
          <w:iCs/>
          <w:i/>
        </w:rPr>
        <w:t xml:space="preserve">Journal of Marine Science and Technology: Advances in Propulsion Systems</w:t>
      </w:r>
      <w:r>
        <w:t xml:space="preserve">. Jersey City, NJ: SNAME.</w:t>
      </w:r>
    </w:p>
    <w:p>
      <w:pPr>
        <w:pStyle w:val="BodyText"/>
      </w:pPr>
      <w:r>
        <w:t xml:space="preserve">This academic journal offers in-depth technical analysis of emerging propulsion technologies relevant to the modern marine engineer. Given the complex mix of commercial and passenger vessels in New York City, engineers must stay abreast of innovations in hybrid-electric systems and alternative fuels. This publication provides case studies and engineering data that are directly applicable to the maintenance and upgrade of vessels in the New York harbor. It serves as a crucial resource for continuous professional development, ensuring that engineers in the United States remain at the forefront of maritime technology.</w:t>
      </w:r>
    </w:p>
    <w:bookmarkEnd w:id="28"/>
    <w:bookmarkStart w:id="29" w:name="workforce-development-in-maritime"/>
    <w:p>
      <w:pPr>
        <w:pStyle w:val="Heading3"/>
      </w:pPr>
      <w:r>
        <w:t xml:space="preserve">Workforce Development in Maritime</w:t>
      </w:r>
    </w:p>
    <w:p>
      <w:pPr>
        <w:pStyle w:val="FirstParagraph"/>
      </w:pPr>
      <w:r>
        <w:t xml:space="preserve">National Maritime Center. (2023).</w:t>
      </w:r>
      <w:r>
        <w:t xml:space="preserve"> </w:t>
      </w:r>
      <w:r>
        <w:rPr>
          <w:iCs/>
          <w:i/>
        </w:rPr>
        <w:t xml:space="preserve">Workforce Trends and Projections for U.S. Merchant Mariners</w:t>
      </w:r>
      <w:r>
        <w:t xml:space="preserve">. Baltimore, MD: USCG.</w:t>
      </w:r>
    </w:p>
    <w:p>
      <w:pPr>
        <w:pStyle w:val="BodyText"/>
      </w:pPr>
      <w:r>
        <w:t xml:space="preserve">This report analyzes the current state of the maritime workforce in the United States, highlighting a growing demand for qualified marine engineers. It specifically notes the concentration of opportunities in major ports like New York City. The document discusses the challenges of recruitment and retention, offering insights into the career trajectory for engineers. For anyone considering a career as a marine engineer in New York, this text provides a realistic overview of job prospects, salary expectations, and the long-term viability of the profession within the U.S. economic landscape.</w:t>
      </w:r>
    </w:p>
    <w:bookmarkEnd w:id="29"/>
    <w:p>
      <w:pPr>
        <w:pStyle w:val="BodyText"/>
      </w:pPr>
      <w:r>
        <w:t xml:space="preserve">Document prepared for educational and professional reference purposes regarding the Marine Engineer profession in New York City, United States.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Marine Engineer in New York City</dc:title>
  <dc:creator/>
  <dc:language>en</dc:language>
  <cp:keywords/>
  <dcterms:created xsi:type="dcterms:W3CDTF">2026-08-07T06:35:01Z</dcterms:created>
  <dcterms:modified xsi:type="dcterms:W3CDTF">2026-08-07T06:35:01Z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