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Rio</w:t>
      </w:r>
      <w:r>
        <w:t xml:space="preserve"> </w:t>
      </w:r>
      <w:r>
        <w:t xml:space="preserve">de</w:t>
      </w:r>
      <w:r>
        <w:t xml:space="preserve"> </w:t>
      </w:r>
      <w:r>
        <w:t xml:space="preserve">Janeiro,</w:t>
      </w:r>
      <w:r>
        <w:t xml:space="preserve"> </w:t>
      </w:r>
      <w:r>
        <w:t xml:space="preserve">Brazil</w:t>
      </w:r>
    </w:p>
    <w:bookmarkStart w:id="21" w:name="X723fdce84e884a0ed772ca0a08269f2eb683f8f"/>
    <w:p>
      <w:pPr>
        <w:pStyle w:val="Heading1"/>
      </w:pPr>
      <w:r>
        <w:t xml:space="preserve">Annotated Bibliography: The Marketing Manager in Rio de Janeiro, Brazil</w:t>
      </w:r>
    </w:p>
    <w:p>
      <w:pPr>
        <w:pStyle w:val="FirstParagraph"/>
      </w:pPr>
      <w:r>
        <w:t xml:space="preserve">This annotated bibliography compiles essential resources regarding the role, responsibilities, and strategic challenges of a Marketing Manager operating within the specific economic and cultural context of Rio de Janeiro, Brazil. The selected works cover digital transformation, consumer behavior in Latin America, regulatory compliance, and the unique socio-economic dynamics of the city.</w:t>
      </w:r>
    </w:p>
    <w:bookmarkStart w:id="20" w:name="references"/>
    <w:p>
      <w:pPr>
        <w:pStyle w:val="Heading2"/>
      </w:pPr>
      <w:r>
        <w:t xml:space="preserve">References</w:t>
      </w:r>
    </w:p>
    <w:p>
      <w:pPr>
        <w:pStyle w:val="FirstParagraph"/>
      </w:pPr>
      <w:r>
        <w:t xml:space="preserve">Almeida, R., &amp; Silva, J. (2023).</w:t>
      </w:r>
      <w:r>
        <w:t xml:space="preserve"> </w:t>
      </w:r>
      <w:r>
        <w:rPr>
          <w:iCs/>
          <w:i/>
        </w:rPr>
        <w:t xml:space="preserve">Digital Marketing Strategies in Emerging Markets: A Case Study of Rio de Janeiro</w:t>
      </w:r>
      <w:r>
        <w:t xml:space="preserve">. Journal of Latin American Business, 15(2), 45-62.</w:t>
      </w:r>
    </w:p>
    <w:p>
      <w:pPr>
        <w:pStyle w:val="BodyText"/>
      </w:pPr>
      <w:r>
        <w:t xml:space="preserve">This article provides a critical analysis of how Marketing Managers in Rio de Janeiro must adapt global digital strategies to local realities. The authors highlight the high penetration of mobile internet in the city and the dominance of social media platforms like WhatsApp and Instagram in consumer decision-making. For a Marketing Manager in Rio, this source is invaluable for understanding the necessity of mobile-first campaigns and the integration of conversational marketing tools. It specifically addresses the challenge of reaching diverse socio-economic segments within the metropolitan area, offering data-driven insights on budget allocation for digital channels versus traditional media in the Brazilian context.</w:t>
      </w:r>
    </w:p>
    <w:p>
      <w:pPr>
        <w:pStyle w:val="BodyText"/>
      </w:pPr>
      <w:r>
        <w:t xml:space="preserve">Brazilian Institute of Geography and Statistics (IBGE). (2024).</w:t>
      </w:r>
      <w:r>
        <w:t xml:space="preserve"> </w:t>
      </w:r>
      <w:r>
        <w:rPr>
          <w:iCs/>
          <w:i/>
        </w:rPr>
        <w:t xml:space="preserve">Socioeconomic Profile of Rio de Janeiro: Consumer Spending and Demographics</w:t>
      </w:r>
      <w:r>
        <w:t xml:space="preserve">. IBGE Publications.</w:t>
      </w:r>
    </w:p>
    <w:p>
      <w:pPr>
        <w:pStyle w:val="BodyText"/>
      </w:pPr>
      <w:r>
        <w:t xml:space="preserve">As the primary source for statistical data in Brazil, this report is fundamental for any Marketing Manager operating in Rio de Janeiro. It offers granular data on household income, purchasing power, and demographic shifts within the city's various zones. The document is crucial for segmentation strategies, allowing managers to tailor product offerings and pricing models to the specific economic conditions of Rio's neighborhoods. Understanding the disparity between the affluent South Zone and the developing North and West Zones is essential for effective market positioning, making this a mandatory reference for strategic planning.</w:t>
      </w:r>
    </w:p>
    <w:p>
      <w:pPr>
        <w:pStyle w:val="BodyText"/>
      </w:pPr>
      <w:r>
        <w:t xml:space="preserve">Costa, M. (2022).</w:t>
      </w:r>
      <w:r>
        <w:t xml:space="preserve"> </w:t>
      </w:r>
      <w:r>
        <w:rPr>
          <w:iCs/>
          <w:i/>
        </w:rPr>
        <w:t xml:space="preserve">Navigating Brazilian Advertising Law: Compliance for Modern Marketers</w:t>
      </w:r>
      <w:r>
        <w:t xml:space="preserve">. Rio Law Review, 8(1), 112-130.</w:t>
      </w:r>
    </w:p>
    <w:p>
      <w:pPr>
        <w:pStyle w:val="BodyText"/>
      </w:pPr>
      <w:r>
        <w:t xml:space="preserve">Legal compliance is a significant aspect of the Marketing Manager's role in Brazil. This paper outlines the complexities of the Brazilian Consumer Defense Code (CDC) and the regulations enforced by CONAR (National Self-Regulatory Council for Advertising). It specifically addresses issues relevant to Rio de Janeiro, such as data privacy laws (LGPD) and restrictions on promotional claims. For a Marketing Manager, this resource serves as a practical guide to avoiding legal pitfalls, ensuring that marketing communications are not only creative but also legally sound within the Brazilian regulatory framework.</w:t>
      </w:r>
    </w:p>
    <w:p>
      <w:pPr>
        <w:pStyle w:val="BodyText"/>
      </w:pPr>
      <w:r>
        <w:t xml:space="preserve">Ferreira, L., &amp; Santos, P. (2023).</w:t>
      </w:r>
      <w:r>
        <w:t xml:space="preserve"> </w:t>
      </w:r>
      <w:r>
        <w:rPr>
          <w:iCs/>
          <w:i/>
        </w:rPr>
        <w:t xml:space="preserve">Cultural Nuances in Branding: Connecting with the Carioca Consumer</w:t>
      </w:r>
      <w:r>
        <w:t xml:space="preserve">. International Journal of Cross-Cultural Marketing, 10(4), 201-218.</w:t>
      </w:r>
    </w:p>
    <w:p>
      <w:pPr>
        <w:pStyle w:val="BodyText"/>
      </w:pPr>
      <w:r>
        <w:t xml:space="preserve">This study explores the unique cultural identity of Rio de Janeiro residents, known as "Cariocas," and its impact on brand perception. The authors argue that successful Marketing Managers in Rio must leverage local cultural symbols, humor, and values such as warmth and informality in their branding efforts. The paper provides case studies of both successful and failed campaigns, illustrating the importance of cultural authenticity. It is particularly useful for managers developing brand voice and tone, emphasizing that a one-size-fits-all approach often fails to resonate with the distinct personality of the Rio de Janeiro market.</w:t>
      </w:r>
    </w:p>
    <w:p>
      <w:pPr>
        <w:pStyle w:val="BodyText"/>
      </w:pPr>
      <w:r>
        <w:t xml:space="preserve">Global Market Insights. (2024).</w:t>
      </w:r>
      <w:r>
        <w:t xml:space="preserve"> </w:t>
      </w:r>
      <w:r>
        <w:rPr>
          <w:iCs/>
          <w:i/>
        </w:rPr>
        <w:t xml:space="preserve">Tourism and Hospitality Marketing in Rio de Janeiro: Post-Pandemic Recovery Strategies</w:t>
      </w:r>
      <w:r>
        <w:t xml:space="preserve">. GMI Report Series.</w:t>
      </w:r>
    </w:p>
    <w:p>
      <w:pPr>
        <w:pStyle w:val="BodyText"/>
      </w:pPr>
      <w:r>
        <w:t xml:space="preserve">Given Rio de Janeiro's status as a global tourism hub, this report is essential for Marketing Managers in the hospitality and service sectors. It analyzes the shift in tourist demographics and the rise of domestic tourism within Brazil. The document offers strategic recommendations for leveraging digital platforms to attract international visitors while maintaining strong engagement with local consumers. It highlights the importance of sustainability and safety messaging in marketing campaigns, reflecting current consumer concerns. This resource aids managers in aligning their marketing objectives with the city's broader economic recovery goals.</w:t>
      </w:r>
    </w:p>
    <w:p>
      <w:pPr>
        <w:pStyle w:val="BodyText"/>
      </w:pPr>
      <w:r>
        <w:t xml:space="preserve">Oliveira, T. (2023).</w:t>
      </w:r>
      <w:r>
        <w:t xml:space="preserve"> </w:t>
      </w:r>
      <w:r>
        <w:rPr>
          <w:iCs/>
          <w:i/>
        </w:rPr>
        <w:t xml:space="preserve">Leadership and Team Management in Brazilian Corporate Culture</w:t>
      </w:r>
      <w:r>
        <w:t xml:space="preserve">. Harvard Business Review Latin America, 12(3), 78-85.</w:t>
      </w:r>
    </w:p>
    <w:p>
      <w:pPr>
        <w:pStyle w:val="BodyText"/>
      </w:pPr>
      <w:r>
        <w:t xml:space="preserve">Beyond external marketing, this article addresses the internal management challenges faced by Marketing Managers in Brazil. It discusses the hierarchical yet relationship-oriented nature of Brazilian corporate culture, particularly in Rio de Janeiro. The author provides insights into effective communication styles, conflict resolution, and motivation techniques that resonate with local teams. For a Marketing Manager, understanding these dynamics is crucial for building high-performing teams, fostering creativity, and navigating the organizational politics that can influence marketing decisions in Brazilian companies.</w:t>
      </w:r>
    </w:p>
    <w:p>
      <w:pPr>
        <w:pStyle w:val="BodyText"/>
      </w:pPr>
      <w:r>
        <w:t xml:space="preserve">Pereira, A., &amp; Lima, R. (2024).</w:t>
      </w:r>
      <w:r>
        <w:t xml:space="preserve"> </w:t>
      </w:r>
      <w:r>
        <w:rPr>
          <w:iCs/>
          <w:i/>
        </w:rPr>
        <w:t xml:space="preserve">E-commerce Growth in Rio de Janeiro: Logistics and Consumer Trust</w:t>
      </w:r>
      <w:r>
        <w:t xml:space="preserve">. Brazilian Journal of E-Commerce, 5(1), 33-49.</w:t>
      </w:r>
    </w:p>
    <w:p>
      <w:pPr>
        <w:pStyle w:val="BodyText"/>
      </w:pPr>
      <w:r>
        <w:t xml:space="preserve">This paper examines the rapid expansion of e-commerce in Rio de Janeiro and the specific logistical challenges it presents. It highlights the importance of last-mile delivery solutions and the role of payment methods like PIX in driving online sales. For a Marketing Manager, this source is critical for developing omnichannel strategies that integrate online and offline experiences. It also addresses the issue of consumer trust in digital transactions, offering recommendations for building credibility through transparent policies and secure payment gateways, which are key concerns for Brazilian consumers.</w:t>
      </w:r>
    </w:p>
    <w:p>
      <w:pPr>
        <w:pStyle w:val="BodyText"/>
      </w:pPr>
      <w:r>
        <w:t xml:space="preserve">Rodrigues, S. (2022).</w:t>
      </w:r>
      <w:r>
        <w:t xml:space="preserve"> </w:t>
      </w:r>
      <w:r>
        <w:rPr>
          <w:iCs/>
          <w:i/>
        </w:rPr>
        <w:t xml:space="preserve">Sustainability and Corporate Social Responsibility in Rio de Janeiro's Marketing Landscape</w:t>
      </w:r>
      <w:r>
        <w:t xml:space="preserve">. Journal of Sustainable Business Practices, 9(2), 155-170.</w:t>
      </w:r>
    </w:p>
    <w:p>
      <w:pPr>
        <w:pStyle w:val="BodyText"/>
      </w:pPr>
      <w:r>
        <w:t xml:space="preserve">This article explores the growing demand for sustainability and corporate social responsibility (CSR) among consumers in Rio de Janeiro. It argues that Marketing Managers must integrate environmental and social initiatives into their core marketing strategies to build brand loyalty. The paper provides examples of companies in Rio that have successfully leveraged CSR to differentiate themselves in competitive markets. It is particularly relevant for managers looking to align their brands with global sustainability trends while addressing local environmental issues, such as waste management and coastal preservation, which are of high concern to Rio's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Rio de Janeiro, Brazil</dc:title>
  <dc:creator/>
  <dc:language>en</dc:language>
  <cp:keywords/>
  <dcterms:created xsi:type="dcterms:W3CDTF">2026-08-07T07:20:16Z</dcterms:created>
  <dcterms:modified xsi:type="dcterms:W3CDTF">2026-08-07T07:20:16Z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