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Roles</w:t>
      </w:r>
      <w:r>
        <w:t xml:space="preserve"> </w:t>
      </w:r>
      <w:r>
        <w:t xml:space="preserve">in</w:t>
      </w:r>
      <w:r>
        <w:t xml:space="preserve"> </w:t>
      </w:r>
      <w:r>
        <w:t xml:space="preserve">Japan</w:t>
      </w:r>
      <w:r>
        <w:t xml:space="preserve"> </w:t>
      </w:r>
      <w:r>
        <w:t xml:space="preserve">Osaka</w:t>
      </w:r>
    </w:p>
    <w:bookmarkStart w:id="22" w:name="X0758ffb22a4a5b16ad8ad831ff53085c753ff6a"/>
    <w:p>
      <w:pPr>
        <w:pStyle w:val="Heading1"/>
      </w:pPr>
      <w:r>
        <w:t xml:space="preserve">Annotated Bibliography: The Marketing Manager in Japan Osaka</w:t>
      </w:r>
    </w:p>
    <w:p>
      <w:pPr>
        <w:pStyle w:val="FirstParagraph"/>
      </w:pPr>
      <w:r>
        <w:t xml:space="preserve">This annotated bibliography compiles essential resources regarding the role, responsibilities, and cultural nuances of a Marketing Manager operating within the specific economic and cultural landscape of Osaka, Japan. The selection of texts focuses on the intersection of global marketing strategies and local Japanese business etiquette, with a particular emphasis on the Kansai region's unique commercial environment.</w:t>
      </w:r>
    </w:p>
    <w:bookmarkStart w:id="20" w:name="introduction"/>
    <w:p>
      <w:pPr>
        <w:pStyle w:val="Heading2"/>
      </w:pPr>
      <w:r>
        <w:t xml:space="preserve">Introduction</w:t>
      </w:r>
    </w:p>
    <w:p>
      <w:pPr>
        <w:pStyle w:val="FirstParagraph"/>
      </w:pPr>
      <w:r>
        <w:t xml:space="preserve">Osaka is often referred to as the "Kitchen of Japan" and serves as a critical commercial hub distinct from Tokyo. For a Marketing Manager, understanding the local consumer psyche, which values humor, directness, and practicality, is paramount. The following resources provide a comprehensive overview of the skills, cultural competencies, and strategic frameworks required to succeed in this role.</w:t>
      </w:r>
    </w:p>
    <w:p>
      <w:pPr>
        <w:pStyle w:val="BodyText"/>
      </w:pPr>
      <w:r>
        <w:t xml:space="preserve">Adler, N. J. (2017).</w:t>
      </w:r>
      <w:r>
        <w:t xml:space="preserve"> </w:t>
      </w:r>
      <w:r>
        <w:rPr>
          <w:iCs/>
          <w:i/>
        </w:rPr>
        <w:t xml:space="preserve">International Dimensions of Organizational Behavior</w:t>
      </w:r>
      <w:r>
        <w:t xml:space="preserve">. Cengage Learning.</w:t>
      </w:r>
    </w:p>
    <w:p>
      <w:pPr>
        <w:pStyle w:val="BodyText"/>
      </w:pPr>
      <w:r>
        <w:t xml:space="preserve">This foundational text is critical for any Marketing Manager seeking to operate in Japan. Adler provides an in-depth analysis of cross-cultural management, specifically addressing the concept of "high-context" communication prevalent in Japanese business culture. For a professional in Osaka, this book elucidates the importance of implicit communication and relationship building (kizuna) before transactional marketing can succeed. It offers frameworks for understanding how Japanese employees and consumers perceive authority and group harmony, which are essential for a Marketing Manager to navigate internal stakeholder meetings and external client negotiations effectively.</w:t>
      </w:r>
    </w:p>
    <w:p>
      <w:pPr>
        <w:pStyle w:val="BodyText"/>
      </w:pPr>
      <w:r>
        <w:t xml:space="preserve">Hara, M. (2019).</w:t>
      </w:r>
      <w:r>
        <w:t xml:space="preserve"> </w:t>
      </w:r>
      <w:r>
        <w:rPr>
          <w:iCs/>
          <w:i/>
        </w:rPr>
        <w:t xml:space="preserve">Doing Business in Japan: A Practical Guide for Foreigners</w:t>
      </w:r>
      <w:r>
        <w:t xml:space="preserve">. Japan External Trade Organization (JETRO).</w:t>
      </w:r>
    </w:p>
    <w:p>
      <w:pPr>
        <w:pStyle w:val="BodyText"/>
      </w:pPr>
      <w:r>
        <w:t xml:space="preserve">Published by JETRO, this guide is indispensable for understanding the regulatory and procedural landscape of Japanese commerce. While it covers the nation broadly, it contains specific insights into regional economic zones, including the Kansai region where Osaka is located. For a Marketing Manager, this resource clarifies the legal requirements for advertising, data privacy (APPI), and consumer protection laws. It also details the formalities of business card exchange (meishi) and meeting protocols, which are non-negotiable aspects of professional conduct for a manager establishing credibility in Osaka's corporate sector.</w:t>
      </w:r>
    </w:p>
    <w:p>
      <w:pPr>
        <w:pStyle w:val="BodyText"/>
      </w:pPr>
      <w:r>
        <w:t xml:space="preserve">Kotler, P., &amp; Keller, K. L. (2021).</w:t>
      </w:r>
      <w:r>
        <w:t xml:space="preserve"> </w:t>
      </w:r>
      <w:r>
        <w:rPr>
          <w:iCs/>
          <w:i/>
        </w:rPr>
        <w:t xml:space="preserve">Marketing Management</w:t>
      </w:r>
      <w:r>
        <w:t xml:space="preserve"> </w:t>
      </w:r>
      <w:r>
        <w:t xml:space="preserve">(16th ed.). Pearson.</w:t>
      </w:r>
    </w:p>
    <w:p>
      <w:pPr>
        <w:pStyle w:val="BodyText"/>
      </w:pPr>
      <w:r>
        <w:t xml:space="preserve">As the definitive textbook on marketing strategy, this edition includes updated case studies relevant to Asian markets. It provides the theoretical backbone for a Marketing Manager to develop segmentation, targeting, and positioning strategies. When applied to Osaka, the principles of local adaptation discussed in this text are vital. The book helps managers understand how to balance global brand consistency with the need to tailor campaigns to the specific linguistic and cultural preferences of Osaka consumers, who often respond better to witty and approachable messaging compared to the more formal tone preferred in Tokyo.</w:t>
      </w:r>
    </w:p>
    <w:p>
      <w:pPr>
        <w:pStyle w:val="BodyText"/>
      </w:pPr>
      <w:r>
        <w:t xml:space="preserve">Nakane, C. (2015).</w:t>
      </w:r>
      <w:r>
        <w:t xml:space="preserve"> </w:t>
      </w:r>
      <w:r>
        <w:rPr>
          <w:iCs/>
          <w:i/>
        </w:rPr>
        <w:t xml:space="preserve">Japanese Society</w:t>
      </w:r>
      <w:r>
        <w:t xml:space="preserve">. University of California Press.</w:t>
      </w:r>
    </w:p>
    <w:p>
      <w:pPr>
        <w:pStyle w:val="BodyText"/>
      </w:pPr>
      <w:r>
        <w:t xml:space="preserve">Chie Nakane’s sociological analysis is essential for understanding the vertical and horizontal structures of Japanese society. For a Marketing Manager in Osaka, this text offers deep insights into the concept of "uchi" (inside) and "soto" (outside). Understanding these boundaries is crucial for market entry strategies and partnership development. The book explains why trust is built slowly and why a Marketing Manager must invest significant time in networking events and social gatherings (nomikai) to transition from an outsider to a trusted partner within the Osaka business community.</w:t>
      </w:r>
    </w:p>
    <w:p>
      <w:pPr>
        <w:pStyle w:val="BodyText"/>
      </w:pPr>
      <w:r>
        <w:t xml:space="preserve">Osaka Prefecture Government. (2022).</w:t>
      </w:r>
      <w:r>
        <w:t xml:space="preserve"> </w:t>
      </w:r>
      <w:r>
        <w:rPr>
          <w:iCs/>
          <w:i/>
        </w:rPr>
        <w:t xml:space="preserve">Osaka Economic White Paper: Digital Transformation and Tourism</w:t>
      </w:r>
      <w:r>
        <w:t xml:space="preserve">. Osaka Prefectural Government Bureau of Industry and Commerce.</w:t>
      </w:r>
    </w:p>
    <w:p>
      <w:pPr>
        <w:pStyle w:val="BodyText"/>
      </w:pPr>
      <w:r>
        <w:t xml:space="preserve">This official government publication provides current data on Osaka’s economic priorities, focusing heavily on digital transformation (DX) and tourism recovery. For a Marketing Manager, this is a primary source for identifying growth sectors. It highlights the city’s push towards becoming a smart city and the specific demographics of tourists visiting the Kansai region. The data supports strategic decision-making regarding digital marketing channels, influencer partnerships, and event marketing that align with the city’s official development goals.</w:t>
      </w:r>
    </w:p>
    <w:p>
      <w:pPr>
        <w:pStyle w:val="BodyText"/>
      </w:pPr>
      <w:r>
        <w:t xml:space="preserve">Smith, P. C., &amp; Peterson, M. F. (2016).</w:t>
      </w:r>
      <w:r>
        <w:t xml:space="preserve"> </w:t>
      </w:r>
      <w:r>
        <w:rPr>
          <w:iCs/>
          <w:i/>
        </w:rPr>
        <w:t xml:space="preserve">Cultures and Organizations: Software of the Mind</w:t>
      </w:r>
      <w:r>
        <w:t xml:space="preserve">. McGraw-Hill Education.</w:t>
      </w:r>
    </w:p>
    <w:p>
      <w:pPr>
        <w:pStyle w:val="BodyText"/>
      </w:pPr>
      <w:r>
        <w:t xml:space="preserve">This work explores the GLOBE project findings, offering a comparative analysis of cultural dimensions. It is particularly useful for a Marketing Manager to understand the Japanese cultural dimension of "Uncertainty Avoidance." In Osaka, while the culture is slightly more relaxed than in Tokyo, there is still a strong preference for structured processes and risk mitigation. This book helps managers design marketing campaigns that provide clear value propositions and minimize perceived risk for consumers, thereby increasing conversion rates and brand loyalty.</w:t>
      </w:r>
    </w:p>
    <w:p>
      <w:pPr>
        <w:pStyle w:val="BodyText"/>
      </w:pPr>
      <w:r>
        <w:t xml:space="preserve">Tanaka, Y. (2020).</w:t>
      </w:r>
      <w:r>
        <w:t xml:space="preserve"> </w:t>
      </w:r>
      <w:r>
        <w:rPr>
          <w:iCs/>
          <w:i/>
        </w:rPr>
        <w:t xml:space="preserve">Kansai Business Etiquette: Navigating the Unique Culture of Western Japan</w:t>
      </w:r>
      <w:r>
        <w:t xml:space="preserve">. Kansai Economic Review.</w:t>
      </w:r>
    </w:p>
    <w:p>
      <w:pPr>
        <w:pStyle w:val="BodyText"/>
      </w:pPr>
      <w:r>
        <w:t xml:space="preserve">This specialized article focuses exclusively on the business culture of the Kansai region. It contrasts the "Osaka style" of business, which is characterized by a more direct, humorous, and flexible approach, with the rigid formality of Tokyo. For a Marketing Manager, this resource is crucial for tone-of-voice development in advertising and internal communication. It advises on how to leverage the local appreciation for "temae" (the process of service) in customer experience strategies, ensuring that marketing promises are matched by operational excellence.</w:t>
      </w:r>
    </w:p>
    <w:p>
      <w:pPr>
        <w:pStyle w:val="BodyText"/>
      </w:pPr>
      <w:r>
        <w:t xml:space="preserve">Wong, N. Y., &amp; Rao, V. R. (2018).</w:t>
      </w:r>
      <w:r>
        <w:t xml:space="preserve"> </w:t>
      </w:r>
      <w:r>
        <w:rPr>
          <w:iCs/>
          <w:i/>
        </w:rPr>
        <w:t xml:space="preserve">Consumer Behavior in Emerging Markets: The Case of Japan</w:t>
      </w:r>
      <w:r>
        <w:t xml:space="preserve">. Journal of International Marketing.</w:t>
      </w:r>
    </w:p>
    <w:p>
      <w:pPr>
        <w:pStyle w:val="BodyText"/>
      </w:pPr>
      <w:r>
        <w:t xml:space="preserve">This academic journal article examines the shifting consumer behaviors in Japan, particularly among younger demographics in urban centers like Osaka. It discusses the rise of mobile commerce, the influence of social media platforms like LINE and Instagram, and the growing importance of sustainability in purchasing decisions. A Marketing Manager can use these insights to craft digital-first strategies that resonate with Osaka’s tech-savvy population, ensuring that campaigns are not only culturally relevant but also aligned with modern ethical consumption trends.</w:t>
      </w:r>
    </w:p>
    <w:bookmarkEnd w:id="20"/>
    <w:bookmarkStart w:id="21" w:name="conclusion"/>
    <w:p>
      <w:pPr>
        <w:pStyle w:val="Heading2"/>
      </w:pPr>
      <w:r>
        <w:t xml:space="preserve">Conclusion</w:t>
      </w:r>
    </w:p>
    <w:p>
      <w:pPr>
        <w:pStyle w:val="FirstParagraph"/>
      </w:pPr>
      <w:r>
        <w:t xml:space="preserve">The role of a Marketing Manager in Japan Osaka requires a sophisticated blend of strategic marketing expertise and deep cultural intelligence. The resources listed above provide a comprehensive toolkit for understanding the legal, social, and economic factors that influence marketing success in this vibrant city. By integrating global best practices with local nuances, a Marketing Manager can effectively drive growth and build lasting brand equity in the Kansai region.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Roles in Japan Osaka</dc:title>
  <dc:creator/>
  <dc:language>en</dc:language>
  <cp:keywords/>
  <dcterms:created xsi:type="dcterms:W3CDTF">2026-08-07T00:14:36Z</dcterms:created>
  <dcterms:modified xsi:type="dcterms:W3CDTF">2026-08-07T00:14:36Z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