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f64ab4f14ad515e8214717b9307d3d335ac2eb0"/>
    <w:p>
      <w:pPr>
        <w:pStyle w:val="Heading1"/>
      </w:pPr>
      <w:r>
        <w:t xml:space="preserve">Annotated Bibliography: The Marketing Manager in Johannesburg, South Africa</w:t>
      </w:r>
    </w:p>
    <w:p>
      <w:pPr>
        <w:pStyle w:val="FirstParagraph"/>
      </w:pPr>
      <w:r>
        <w:t xml:space="preserve">This annotated bibliography compiles key resources relevant to the role of a Marketing Manager operating within the dynamic economic landscape of Johannesburg, South Africa. The selected texts address strategic marketing, digital transformation, consumer behavior in emerging markets, and the specific socio-economic challenges and opportunities present in the Johannesburg metropolitan area.</w:t>
      </w:r>
    </w:p>
    <w:bookmarkStart w:id="20" w:name="strategic-marketing-and-management"/>
    <w:p>
      <w:pPr>
        <w:pStyle w:val="Heading2"/>
      </w:pPr>
      <w:r>
        <w:t xml:space="preserve">Strategic Marketing and Management</w:t>
      </w:r>
    </w:p>
    <w:p>
      <w:pPr>
        <w:pStyle w:val="FirstParagraph"/>
      </w:pPr>
      <w:r>
        <w:t xml:space="preserve">Kotler, P., &amp; Keller, K. L. (2016). Marketing Management (15th ed.). Pearson.</w:t>
      </w:r>
    </w:p>
    <w:p>
      <w:pPr>
        <w:pStyle w:val="BodyText"/>
      </w:pPr>
      <w:r>
        <w:t xml:space="preserve">This seminal text provides the foundational framework for modern marketing strategy. For a Marketing Manager in Johannesburg, this resource is critical for understanding the core principles of segmentation, targeting, and positioning (STP). The book offers global case studies that can be adapted to the South African context, helping managers navigate the complexities of a diverse consumer base. It emphasizes the importance of creating customer value, which is essential in the competitive Johannesburg market where consumers are increasingly discerning and price-sensitive.</w:t>
      </w:r>
    </w:p>
    <w:p>
      <w:pPr>
        <w:pStyle w:val="BodyText"/>
      </w:pPr>
      <w:r>
        <w:t xml:space="preserve">Jobber, D., &amp; Ellis-Chadwick, F. (2019). Principles and Practice of Marketing (9th ed.). McGraw-Hill Education.</w:t>
      </w:r>
    </w:p>
    <w:p>
      <w:pPr>
        <w:pStyle w:val="BodyText"/>
      </w:pPr>
      <w:r>
        <w:t xml:space="preserve">Jobber and Ellis-Chadwick provide a comprehensive overview of marketing practices, with specific attention to the marketing mix. This text is particularly useful for Marketing Managers in South Africa who must balance traditional marketing channels with emerging digital platforms. The book discusses the importance of ethical marketing and corporate social responsibility (CSR), which are increasingly important in the Johannesburg business environment due to the country's history and current socio-economic disparities.</w:t>
      </w:r>
    </w:p>
    <w:bookmarkEnd w:id="20"/>
    <w:bookmarkStart w:id="21" w:name="digital-marketing-and-technology"/>
    <w:p>
      <w:pPr>
        <w:pStyle w:val="Heading2"/>
      </w:pPr>
      <w:r>
        <w:t xml:space="preserve">Digital Marketing and Technology</w:t>
      </w:r>
    </w:p>
    <w:p>
      <w:pPr>
        <w:pStyle w:val="FirstParagraph"/>
      </w:pPr>
      <w:r>
        <w:t xml:space="preserve">Chaffey, D., &amp; Ellis-Chadwick, F. (2019). Digital Marketing: Strategy, Implementation and Practice (7th ed.). Pearson.</w:t>
      </w:r>
    </w:p>
    <w:p>
      <w:pPr>
        <w:pStyle w:val="BodyText"/>
      </w:pPr>
      <w:r>
        <w:t xml:space="preserve">As Johannesburg becomes a hub for digital innovation in Africa, this text is indispensable for Marketing Managers. It covers the latest trends in digital marketing, including social media marketing, search engine optimization (SEO), and content marketing. The book provides practical guidance on how to develop and implement digital marketing strategies that are effective in emerging markets. It also addresses the challenges of digital marketing in regions with varying levels of internet penetration, which is relevant to the South African context.</w:t>
      </w:r>
    </w:p>
    <w:p>
      <w:pPr>
        <w:pStyle w:val="BodyText"/>
      </w:pPr>
      <w:r>
        <w:t xml:space="preserve">Simon, K. D., &amp; Vitale, M. (2017). The New B2B Buying Process. Harvard Business Review.</w:t>
      </w:r>
    </w:p>
    <w:p>
      <w:pPr>
        <w:pStyle w:val="BodyText"/>
      </w:pPr>
      <w:r>
        <w:t xml:space="preserve">This article explores the changing dynamics of B2B buying processes in the digital age. For Marketing Managers in Johannesburg, who often deal with both B2B and B2C markets, this resource is valuable for understanding how to adapt marketing strategies to meet the needs of informed and empowered buyers. The article highlights the importance of creating personalized and relevant content that resonates with buyers at different stages of the buying journey.</w:t>
      </w:r>
    </w:p>
    <w:bookmarkEnd w:id="21"/>
    <w:bookmarkStart w:id="22" w:name="consumer-behavior-in-emerging-markets"/>
    <w:p>
      <w:pPr>
        <w:pStyle w:val="Heading2"/>
      </w:pPr>
      <w:r>
        <w:t xml:space="preserve">Consumer Behavior in Emerging Markets</w:t>
      </w:r>
    </w:p>
    <w:p>
      <w:pPr>
        <w:pStyle w:val="FirstParagraph"/>
      </w:pPr>
      <w:r>
        <w:t xml:space="preserve">Belk, R. W. (2014). Cultural Perspectives in Consumer Behavior. In Handbook of Consumer Behavior (pp. 1-20). Routledge.</w:t>
      </w:r>
    </w:p>
    <w:p>
      <w:pPr>
        <w:pStyle w:val="BodyText"/>
      </w:pPr>
      <w:r>
        <w:t xml:space="preserve">This chapter provides insights into how cultural factors influence consumer behavior. For Marketing Managers in Johannesburg, understanding the cultural diversity of the South African population is crucial for developing effective marketing campaigns. The text discusses the importance of cultural sensitivity and the need to tailor marketing messages to different cultural groups. It also highlights the role of social norms and values in shaping consumer preferences and behaviors.</w:t>
      </w:r>
    </w:p>
    <w:p>
      <w:pPr>
        <w:pStyle w:val="BodyText"/>
      </w:pPr>
      <w:r>
        <w:t xml:space="preserve">Morgan, N. A., &amp; Vorhies, D. W. (2018). Marketing Capabilities and Firm Performance: The Role of Market Orientation. Journal of Marketing, 82(3), 1-18.</w:t>
      </w:r>
    </w:p>
    <w:p>
      <w:pPr>
        <w:pStyle w:val="BodyText"/>
      </w:pPr>
      <w:r>
        <w:t xml:space="preserve">This research article examines the relationship between marketing capabilities, market orientation, and firm performance. For Marketing Managers in Johannesburg, this study provides evidence of the importance of developing strong marketing capabilities and adopting a market-oriented approach. The article highlights the need for continuous market research and customer feedback to stay ahead of competitors and meet the evolving needs of consumers in the South African market.</w:t>
      </w:r>
    </w:p>
    <w:bookmarkEnd w:id="22"/>
    <w:bookmarkStart w:id="23" w:name="south-african-context-and-challenges"/>
    <w:p>
      <w:pPr>
        <w:pStyle w:val="Heading2"/>
      </w:pPr>
      <w:r>
        <w:t xml:space="preserve">South African Context and Challenges</w:t>
      </w:r>
    </w:p>
    <w:p>
      <w:pPr>
        <w:pStyle w:val="FirstParagraph"/>
      </w:pPr>
      <w:r>
        <w:t xml:space="preserve">Statistics South Africa. (2021). Mid-year Population Estimates. Pretoria: Statistics South Africa.</w:t>
      </w:r>
    </w:p>
    <w:p>
      <w:pPr>
        <w:pStyle w:val="BodyText"/>
      </w:pPr>
      <w:r>
        <w:t xml:space="preserve">This report provides up-to-date demographic data for South Africa, including population size, growth rate, and distribution. For Marketing Managers in Johannesburg, this data is essential for understanding the target market and developing effective marketing strategies. The report highlights the diversity of the South African population and the need for targeted marketing campaigns that address the needs and preferences of different demographic groups.</w:t>
      </w:r>
    </w:p>
    <w:p>
      <w:pPr>
        <w:pStyle w:val="BodyText"/>
      </w:pPr>
      <w:r>
        <w:t xml:space="preserve">World Bank. (2020). South Africa Economic Update: Navigating the Pandemic. Washington, DC: World Bank.</w:t>
      </w:r>
    </w:p>
    <w:p>
      <w:pPr>
        <w:pStyle w:val="BodyText"/>
      </w:pPr>
      <w:r>
        <w:t xml:space="preserve">This report provides an overview of the economic challenges and opportunities facing South Africa, including the impact of the COVID-19 pandemic. For Marketing Managers in Johannesburg, this resource is valuable for understanding the macroeconomic environment and its implications for marketing strategies. The report highlights the importance of resilience and adaptability in the face of economic uncertainty and the need for innovative marketing approaches that address the changing needs and behaviors of consumers.</w:t>
      </w:r>
    </w:p>
    <w:p>
      <w:pPr>
        <w:pStyle w:val="BodyText"/>
      </w:pPr>
      <w:r>
        <w:t xml:space="preserve">This annotated bibliography provides a comprehensive overview of the key resources available to Marketing Managers in Johannesburg, South Africa. By leveraging these texts, Marketing Managers can develop effective strategies that address the unique challenges and opportunities of the South African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Johannesburg, South Africa</dc:title>
  <dc:creator/>
  <dc:language>en</dc:language>
  <cp:keywords/>
  <dcterms:created xsi:type="dcterms:W3CDTF">2026-08-07T14:20:54Z</dcterms:created>
  <dcterms:modified xsi:type="dcterms:W3CDTF">2026-08-07T14:20:54Z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