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Colombo,</w:t>
      </w:r>
      <w:r>
        <w:t xml:space="preserve"> </w:t>
      </w:r>
      <w:r>
        <w:t xml:space="preserve">Sri</w:t>
      </w:r>
      <w:r>
        <w:t xml:space="preserve"> </w:t>
      </w:r>
      <w:r>
        <w:t xml:space="preserve">Lanka</w:t>
      </w:r>
    </w:p>
    <w:bookmarkStart w:id="22" w:name="X74685e8baf91db7a2e133d47020c3cb94ce774c"/>
    <w:p>
      <w:pPr>
        <w:pStyle w:val="Heading1"/>
      </w:pPr>
      <w:r>
        <w:t xml:space="preserve">Annotated Bibliography: The Marketing Manager in Colombo, Sri Lanka</w:t>
      </w:r>
    </w:p>
    <w:p>
      <w:pPr>
        <w:pStyle w:val="FirstParagraph"/>
      </w:pPr>
      <w:r>
        <w:t xml:space="preserve">The following annotated bibliography compiles essential literature regarding the role, responsibilities, and strategic challenges of a Marketing Manager within the specific economic and cultural context of Colombo, Sri Lanka. This collection addresses the unique intersection of traditional business practices, rapid digital transformation, and the competitive landscape of the island's commercial capital.</w:t>
      </w:r>
    </w:p>
    <w:bookmarkStart w:id="20" w:name="introduction"/>
    <w:p>
      <w:pPr>
        <w:pStyle w:val="Heading2"/>
      </w:pPr>
      <w:r>
        <w:t xml:space="preserve">Introduction</w:t>
      </w:r>
    </w:p>
    <w:p>
      <w:pPr>
        <w:pStyle w:val="FirstParagraph"/>
      </w:pPr>
      <w:r>
        <w:t xml:space="preserve">Colombo serves as the financial and commercial hub of Sri Lanka, hosting a diverse array of multinational corporations, local conglomerates, and emerging startups. For a Marketing Manager operating in this environment, success requires a nuanced understanding of local consumer behavior, regulatory frameworks, and the evolving digital ecosystem. The selected sources below provide a comprehensive overview of these critical factors.</w:t>
      </w:r>
    </w:p>
    <w:p>
      <w:pPr>
        <w:pStyle w:val="BodyText"/>
      </w:pPr>
      <w:r>
        <w:t xml:space="preserve">Perera, R., &amp; Silva, K. (2022).</w:t>
      </w:r>
      <w:r>
        <w:t xml:space="preserve"> </w:t>
      </w:r>
      <w:r>
        <w:rPr>
          <w:iCs/>
          <w:i/>
        </w:rPr>
        <w:t xml:space="preserve">Digital Transformation in Sri Lankan Retail: Strategies for the Modern Marketing Manager</w:t>
      </w:r>
      <w:r>
        <w:t xml:space="preserve">. Colombo Journal of Business Studies, 15(3), 45-62.</w:t>
      </w:r>
    </w:p>
    <w:p>
      <w:pPr>
        <w:pStyle w:val="BodyText"/>
      </w:pPr>
      <w:r>
        <w:t xml:space="preserve">This article provides a critical analysis of how retail marketing managers in Colombo are adapting to the rapid shift toward e-commerce and mobile-first consumer engagement. The authors highlight the necessity for marketing professionals in Sri Lanka to integrate social media platforms like Facebook and WhatsApp into their core strategies, given their dominance in the local market. The text is particularly valuable for understanding the infrastructure challenges, such as internet reliability and payment gateway adoption, that a Marketing Manager in Colombo must navigate to execute effective digital campaigns.</w:t>
      </w:r>
    </w:p>
    <w:p>
      <w:pPr>
        <w:pStyle w:val="BodyText"/>
      </w:pPr>
      <w:r>
        <w:t xml:space="preserve">Fernando, A. (2021).</w:t>
      </w:r>
      <w:r>
        <w:t xml:space="preserve"> </w:t>
      </w:r>
      <w:r>
        <w:rPr>
          <w:iCs/>
          <w:i/>
        </w:rPr>
        <w:t xml:space="preserve">Cultural Nuances in Branding: A Guide for Marketing Executives in South Asia</w:t>
      </w:r>
      <w:r>
        <w:t xml:space="preserve">. Asian Marketing Review, 8(2), 112-130.</w:t>
      </w:r>
    </w:p>
    <w:p>
      <w:pPr>
        <w:pStyle w:val="BodyText"/>
      </w:pPr>
      <w:r>
        <w:t xml:space="preserve">Fernando’s work is essential for any Marketing Manager aiming to build brand loyalty in Sri Lanka. The book delves into the cultural sensitivities, religious considerations, and linguistic diversity that define the Colombo consumer base. It argues that successful marketing in this region requires a "glocal" approach—adapting global brand standards to fit local Sri Lankan values. The text offers case studies of both successful and failed campaigns in Colombo, providing practical lessons on avoiding cultural missteps and fostering community trust.</w:t>
      </w:r>
    </w:p>
    <w:p>
      <w:pPr>
        <w:pStyle w:val="BodyText"/>
      </w:pPr>
      <w:r>
        <w:t xml:space="preserve">Central Bank of Sri Lanka. (2023).</w:t>
      </w:r>
      <w:r>
        <w:t xml:space="preserve"> </w:t>
      </w:r>
      <w:r>
        <w:rPr>
          <w:iCs/>
          <w:i/>
        </w:rPr>
        <w:t xml:space="preserve">Annual Report: Economic Outlook and Consumer Confidence</w:t>
      </w:r>
      <w:r>
        <w:t xml:space="preserve">. Colombo: CBSL Publications.</w:t>
      </w:r>
    </w:p>
    <w:p>
      <w:pPr>
        <w:pStyle w:val="BodyText"/>
      </w:pPr>
      <w:r>
        <w:t xml:space="preserve">While not a marketing textbook, this report is a vital resource for the strategic planning of a Marketing Manager in Sri Lanka. It provides detailed data on inflation rates, currency fluctuations, and consumer spending patterns. Understanding these macroeconomic indicators is crucial for pricing strategies, budget allocation, and forecasting demand in Colombo’s volatile market. The report helps marketing leaders align their promotional activities with the current purchasing power of the local population.</w:t>
      </w:r>
    </w:p>
    <w:p>
      <w:pPr>
        <w:pStyle w:val="BodyText"/>
      </w:pPr>
      <w:r>
        <w:t xml:space="preserve">Jayawardena, S. (2020).</w:t>
      </w:r>
      <w:r>
        <w:t xml:space="preserve"> </w:t>
      </w:r>
      <w:r>
        <w:rPr>
          <w:iCs/>
          <w:i/>
        </w:rPr>
        <w:t xml:space="preserve">Leadership and Team Management in Sri Lankan Corporations</w:t>
      </w:r>
      <w:r>
        <w:t xml:space="preserve">. Institute of Management, Sri Lanka.</w:t>
      </w:r>
    </w:p>
    <w:p>
      <w:pPr>
        <w:pStyle w:val="BodyText"/>
      </w:pPr>
      <w:r>
        <w:t xml:space="preserve">This book focuses on the human resource aspect of the Marketing Manager role. It examines the hierarchical structures common in Colombo-based companies and offers strategies for leading diverse, multi-generational marketing teams. The author discusses the importance of balancing traditional respect for authority with the need for creative freedom and innovation. For a Marketing Manager, this text provides actionable advice on motivating staff, managing cross-functional collaboration, and navigating office politics within the Sri Lankan corporate culture.</w:t>
      </w:r>
    </w:p>
    <w:p>
      <w:pPr>
        <w:pStyle w:val="BodyText"/>
      </w:pPr>
      <w:r>
        <w:t xml:space="preserve">Wijesekera, M., &amp; De Silva, L. (2023).</w:t>
      </w:r>
      <w:r>
        <w:t xml:space="preserve"> </w:t>
      </w:r>
      <w:r>
        <w:rPr>
          <w:iCs/>
          <w:i/>
        </w:rPr>
        <w:t xml:space="preserve">Sustainability and Corporate Social Responsibility in Sri Lankan Marketing</w:t>
      </w:r>
      <w:r>
        <w:t xml:space="preserve">. Journal of Sustainable Business Practices, 10(1), 78-95.</w:t>
      </w:r>
    </w:p>
    <w:p>
      <w:pPr>
        <w:pStyle w:val="BodyText"/>
      </w:pPr>
      <w:r>
        <w:t xml:space="preserve">As environmental awareness grows in Colombo, this article explores the rising importance of sustainability in marketing communications. It argues that Sri Lankan consumers are increasingly favoring brands that demonstrate genuine commitment to social and environmental causes. The authors provide a framework for Marketing Managers to integrate CSR initiatives into their brand narratives without falling into the trap of "greenwashing." This source is particularly relevant for companies in the tourism, FMCG, and banking sectors operating in the capital.</w:t>
      </w:r>
    </w:p>
    <w:p>
      <w:pPr>
        <w:pStyle w:val="BodyText"/>
      </w:pPr>
      <w:r>
        <w:t xml:space="preserve">Kotler, P., &amp; Keller, K. L. (2022).</w:t>
      </w:r>
      <w:r>
        <w:t xml:space="preserve"> </w:t>
      </w:r>
      <w:r>
        <w:rPr>
          <w:iCs/>
          <w:i/>
        </w:rPr>
        <w:t xml:space="preserve">Marketing Management: Asian Edition</w:t>
      </w:r>
      <w:r>
        <w:t xml:space="preserve">. Pearson Education.</w:t>
      </w:r>
    </w:p>
    <w:p>
      <w:pPr>
        <w:pStyle w:val="BodyText"/>
      </w:pPr>
      <w:r>
        <w:t xml:space="preserve">This globally recognized textbook, adapted for the Asian market, serves as a foundational reference for Marketing Managers in Colombo. It covers core principles of marketing strategy, segmentation, targeting, and positioning, with specific examples relevant to emerging economies. The text is invaluable for structuring marketing plans, conducting market research, and developing competitive strategies. Its comprehensive approach ensures that marketing professionals in Sri Lanka are equipped with both theoretical knowledge and practical tools applicable to the local context.</w:t>
      </w:r>
    </w:p>
    <w:p>
      <w:pPr>
        <w:pStyle w:val="BodyText"/>
      </w:pPr>
      <w:r>
        <w:t xml:space="preserve">Gunawardana, P. (2021).</w:t>
      </w:r>
      <w:r>
        <w:t xml:space="preserve"> </w:t>
      </w:r>
      <w:r>
        <w:rPr>
          <w:iCs/>
          <w:i/>
        </w:rPr>
        <w:t xml:space="preserve">The Rise of Influencer Marketing in Sri Lanka: Opportunities and Challenges</w:t>
      </w:r>
      <w:r>
        <w:t xml:space="preserve">. Digital Media Insights, 5(4), 201-215.</w:t>
      </w:r>
    </w:p>
    <w:p>
      <w:pPr>
        <w:pStyle w:val="BodyText"/>
      </w:pPr>
      <w:r>
        <w:t xml:space="preserve">This report analyzes the growing influence of social media personalities on consumer behavior in Colombo. It provides data on engagement rates, audience demographics, and the effectiveness of influencer partnerships across different industries. For a Marketing Manager, this source offers guidance on selecting appropriate influencers, negotiating contracts, and measuring ROI. It also addresses regulatory concerns and ethical considerations, helping marketers navigate this dynamic channel responsibly within the Sri Lankan legal framework.</w:t>
      </w:r>
    </w:p>
    <w:p>
      <w:pPr>
        <w:pStyle w:val="BodyText"/>
      </w:pPr>
      <w:r>
        <w:t xml:space="preserve">Department of Census and Statistics, Sri Lanka. (2022).</w:t>
      </w:r>
      <w:r>
        <w:t xml:space="preserve"> </w:t>
      </w:r>
      <w:r>
        <w:rPr>
          <w:iCs/>
          <w:i/>
        </w:rPr>
        <w:t xml:space="preserve">Consumer Expenditure Survey: Urban Areas</w:t>
      </w:r>
      <w:r>
        <w:t xml:space="preserve">. Colombo: Government of Sri Lanka.</w:t>
      </w:r>
    </w:p>
    <w:p>
      <w:pPr>
        <w:pStyle w:val="BodyText"/>
      </w:pPr>
      <w:r>
        <w:t xml:space="preserve">This official government publication provides granular data on household spending habits in urban centers, including Colombo. It details expenditure patterns across categories such as food, housing, education, and entertainment. For a Marketing Manager, this data is indispensable for market segmentation, product development, and identifying emerging consumer trends. The survey’s insights enable data-driven decision-making, ensuring that marketing strategies are aligned with the actual needs and preferences of Colombo’s residents.</w:t>
      </w:r>
    </w:p>
    <w:bookmarkEnd w:id="20"/>
    <w:bookmarkStart w:id="21" w:name="conclusion"/>
    <w:p>
      <w:pPr>
        <w:pStyle w:val="Heading2"/>
      </w:pPr>
      <w:r>
        <w:t xml:space="preserve">Conclusion</w:t>
      </w:r>
    </w:p>
    <w:p>
      <w:pPr>
        <w:pStyle w:val="FirstParagraph"/>
      </w:pPr>
      <w:r>
        <w:t xml:space="preserve">The role of a Marketing Manager in Colombo, Sri Lanka, is multifaceted and demanding. It requires a blend of strategic vision, cultural intelligence, and adaptability to economic and technological changes. The sources compiled in this annotated bibliography offer a robust foundation for understanding the local market dynamics, consumer behavior, and best practices in marketing management. By leveraging these resources, marketing professionals can develop effective strategies that resonate with Sri Lankan audiences and drive sustainable business growth in the competitive landscape of Colombo.</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Colombo, Sri Lanka</dc:title>
  <dc:creator/>
  <dc:language>en</dc:language>
  <cp:keywords/>
  <dcterms:created xsi:type="dcterms:W3CDTF">2026-08-07T10:40:04Z</dcterms:created>
  <dcterms:modified xsi:type="dcterms:W3CDTF">2026-08-07T10:40:04Z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