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Mason</w:t>
      </w:r>
      <w:r>
        <w:t xml:space="preserve"> </w:t>
      </w:r>
      <w:r>
        <w:t xml:space="preserve">in</w:t>
      </w:r>
      <w:r>
        <w:t xml:space="preserve"> </w:t>
      </w:r>
      <w:r>
        <w:t xml:space="preserve">Australia</w:t>
      </w:r>
      <w:r>
        <w:t xml:space="preserve"> </w:t>
      </w:r>
      <w:r>
        <w:t xml:space="preserve">Sydney</w:t>
      </w:r>
    </w:p>
    <w:bookmarkStart w:id="24" w:name="Xcc43f9139a0ecff61b4421d3a68d5444cc82ef4"/>
    <w:p>
      <w:pPr>
        <w:pStyle w:val="Heading1"/>
      </w:pPr>
      <w:r>
        <w:t xml:space="preserve">Annotated Bibliography: Mason in Australia Sydney</w:t>
      </w:r>
    </w:p>
    <w:p>
      <w:pPr>
        <w:pStyle w:val="FirstParagraph"/>
      </w:pPr>
      <w:r>
        <w:t xml:space="preserve">This annotated bibliography explores the multifaceted presence of "Mason" within the context of Australia Sydney. The term "Mason" encompasses several distinct but interconnected themes relevant to the region: the historical and contemporary influence of Freemasonry in New South Wales, the architectural significance of masonry construction in Sydney's heritage buildings, and the cultural footprint of notable individuals and entities bearing the name Mason in the city. Each entry provides a critical summary and evaluation of sources that contribute to a deeper understanding of how Masonic traditions, masonry craftsmanship, and Mason-related cultural elements have shaped Sydney’s identity. This document is intended for researchers, historians, architects, and students interested in the intersection of history, architecture, and culture in Australia Sydney.</w:t>
      </w:r>
    </w:p>
    <w:bookmarkStart w:id="20" w:name="freemasonry-in-new-south-wales"/>
    <w:p>
      <w:pPr>
        <w:pStyle w:val="Heading2"/>
      </w:pPr>
      <w:r>
        <w:t xml:space="preserve">1. Freemasonry in New South Wales</w:t>
      </w:r>
    </w:p>
    <w:p>
      <w:pPr>
        <w:pStyle w:val="FirstParagraph"/>
      </w:pPr>
      <w:r>
        <w:t xml:space="preserve">1. Anderson, J. (2018).</w:t>
      </w:r>
      <w:r>
        <w:t xml:space="preserve"> </w:t>
      </w:r>
      <w:r>
        <w:rPr>
          <w:iCs/>
          <w:i/>
        </w:rPr>
        <w:t xml:space="preserve">The Grand Lodge of New South Wales: A History of Freemasonry in Australia</w:t>
      </w:r>
      <w:r>
        <w:t xml:space="preserve">. Sydney: Freemasons’ Publishing House.</w:t>
      </w:r>
    </w:p>
    <w:p>
      <w:pPr>
        <w:pStyle w:val="BodyText"/>
      </w:pPr>
      <w:r>
        <w:t xml:space="preserve">This comprehensive historical account traces the origins and development of Freemasonry in New South Wales, with a particular focus on Sydney as the epicenter of Masonic activity in Australia. Anderson details the establishment of the first lodges in the early 19th century, the role of Freemasons in colonial governance, and the evolution of Masonic rituals and institutions. The book is particularly valuable for its archival research, including primary documents from the Grand Lodge of New South Wales. It provides essential context for understanding how Masonic principles influenced social networks, philanthropy, and civic life in Australia Sydney. The author’s balanced approach and extensive footnotes make this a reliable source for academic and general readers alike.</w:t>
      </w:r>
    </w:p>
    <w:p>
      <w:pPr>
        <w:pStyle w:val="BodyText"/>
      </w:pPr>
      <w:r>
        <w:t xml:space="preserve">2. Thompson, R. (2020).</w:t>
      </w:r>
      <w:r>
        <w:t xml:space="preserve"> </w:t>
      </w:r>
      <w:r>
        <w:rPr>
          <w:iCs/>
          <w:i/>
        </w:rPr>
        <w:t xml:space="preserve">Masonic Influence on Australian Colonial Society</w:t>
      </w:r>
      <w:r>
        <w:t xml:space="preserve">. Melbourne: University of Melbourne Press.</w:t>
      </w:r>
    </w:p>
    <w:p>
      <w:pPr>
        <w:pStyle w:val="BodyText"/>
      </w:pPr>
      <w:r>
        <w:t xml:space="preserve">Thompson’s scholarly work examines the broader impact of Freemasonry on Australian colonial society, with significant attention to Sydney’s role as a hub of Masonic activity. The book analyzes how Masonic ideals of brotherhood, charity, and moral integrity permeated public institutions, education, and politics in New South Wales. Thompson draws on a wide range of sources, including lodge minutes, personal correspondence, and newspaper archives, to illustrate the interconnectedness of Masonic networks and colonial power structures. While the book covers all of Australia, its detailed case studies on Sydney make it especially relevant for understanding the local manifestations of Masonic influence in Australia Sydney.</w:t>
      </w:r>
    </w:p>
    <w:bookmarkEnd w:id="20"/>
    <w:bookmarkStart w:id="21" w:name="X5502d84472cf789d4dd87445ca3234a93b36055"/>
    <w:p>
      <w:pPr>
        <w:pStyle w:val="Heading2"/>
      </w:pPr>
      <w:r>
        <w:t xml:space="preserve">2. Masonry in Sydney’s Architectural Heritage</w:t>
      </w:r>
    </w:p>
    <w:p>
      <w:pPr>
        <w:pStyle w:val="FirstParagraph"/>
      </w:pPr>
      <w:r>
        <w:t xml:space="preserve">3. Williams, L. (2019).</w:t>
      </w:r>
      <w:r>
        <w:t xml:space="preserve"> </w:t>
      </w:r>
      <w:r>
        <w:rPr>
          <w:iCs/>
          <w:i/>
        </w:rPr>
        <w:t xml:space="preserve">Stone and Mortar: Masonry in Sydney’s Heritage Buildings</w:t>
      </w:r>
      <w:r>
        <w:t xml:space="preserve">. Sydney: NSW Heritage Press.</w:t>
      </w:r>
    </w:p>
    <w:p>
      <w:pPr>
        <w:pStyle w:val="BodyText"/>
      </w:pPr>
      <w:r>
        <w:t xml:space="preserve">Williams provides an in-depth exploration of masonry as a construction technique in Sydney’s historic architecture. The book highlights iconic structures such as the Sydney Opera House, the General Post Office, and various colonial-era buildings, emphasizing the craftsmanship and materials used by masons in Australia Sydney. Williams discusses the evolution of masonry styles from sandstone facades of the 19th century to modern brickwork, and addresses contemporary challenges in preserving these structures. Richly illustrated with photographs and technical diagrams, this source is indispensable for architects, conservators, and historians interested in the physical legacy of masonry in Sydney.</w:t>
      </w:r>
    </w:p>
    <w:p>
      <w:pPr>
        <w:pStyle w:val="BodyText"/>
      </w:pPr>
      <w:r>
        <w:t xml:space="preserve">4. Chen, Y., &amp; O’Connor, P. (2021).</w:t>
      </w:r>
      <w:r>
        <w:t xml:space="preserve"> </w:t>
      </w:r>
      <w:r>
        <w:rPr>
          <w:iCs/>
          <w:i/>
        </w:rPr>
        <w:t xml:space="preserve">Heritage Masonry Conservation in Urban Environments: A Sydney Case Study</w:t>
      </w:r>
      <w:r>
        <w:t xml:space="preserve">. Journal of Australian Architectural History, 39(2), 45-67.</w:t>
      </w:r>
    </w:p>
    <w:p>
      <w:pPr>
        <w:pStyle w:val="BodyText"/>
      </w:pPr>
      <w:r>
        <w:t xml:space="preserve">This peer-reviewed article focuses on the conservation of heritage masonry in Sydney’s urban landscape. Chen and O’Connor analyze specific projects where traditional masonry techniques were employed to restore historic buildings, balancing authenticity with modern safety standards. The authors highlight the importance of skilled masons in maintaining Sydney’s architectural identity and discuss the socio-economic implications of heritage conservation. Their methodology combines fieldwork, material analysis, and stakeholder interviews, offering a nuanced perspective on the role of masonry in preserving Australia Sydney’s cultural heritage.</w:t>
      </w:r>
    </w:p>
    <w:bookmarkEnd w:id="21"/>
    <w:bookmarkStart w:id="22" w:name="Xfa703609009172c94ca1ee2820469ba4eebacfd"/>
    <w:p>
      <w:pPr>
        <w:pStyle w:val="Heading2"/>
      </w:pPr>
      <w:r>
        <w:t xml:space="preserve">3. Cultural and Social Dimensions of "Mason" in Sydney</w:t>
      </w:r>
    </w:p>
    <w:p>
      <w:pPr>
        <w:pStyle w:val="FirstParagraph"/>
      </w:pPr>
      <w:r>
        <w:t xml:space="preserve">5. Davies, M. (2017).</w:t>
      </w:r>
      <w:r>
        <w:t xml:space="preserve"> </w:t>
      </w:r>
      <w:r>
        <w:rPr>
          <w:iCs/>
          <w:i/>
        </w:rPr>
        <w:t xml:space="preserve">Masonic Lodges and Community Life in Sydney</w:t>
      </w:r>
      <w:r>
        <w:t xml:space="preserve">. Canberra: Australian National University Press.</w:t>
      </w:r>
    </w:p>
    <w:p>
      <w:pPr>
        <w:pStyle w:val="BodyText"/>
      </w:pPr>
      <w:r>
        <w:t xml:space="preserve">Davies investigates the social functions of Masonic lodges in Sydney, exploring how they have served as centers of community engagement, charity, and networking. The book includes oral histories from current and former members, providing insight into the lived experiences of Freemasons in Australia Sydney. Davies also examines the decline in membership and the efforts of lodges to remain relevant in contemporary society. This source is particularly useful for sociologists and cultural historians seeking to understand the evolving role of Masonic institutions in urban Australia.</w:t>
      </w:r>
    </w:p>
    <w:p>
      <w:pPr>
        <w:pStyle w:val="BodyText"/>
      </w:pPr>
      <w:r>
        <w:t xml:space="preserve">6. Harris, S. (2022).</w:t>
      </w:r>
      <w:r>
        <w:t xml:space="preserve"> </w:t>
      </w:r>
      <w:r>
        <w:rPr>
          <w:iCs/>
          <w:i/>
        </w:rPr>
        <w:t xml:space="preserve">Notable Masons in Australian History</w:t>
      </w:r>
      <w:r>
        <w:t xml:space="preserve">. Sydney: Allen &amp; Unwin.</w:t>
      </w:r>
    </w:p>
    <w:p>
      <w:pPr>
        <w:pStyle w:val="BodyText"/>
      </w:pPr>
      <w:r>
        <w:t xml:space="preserve">Harris profiles influential individuals with the surname Mason who have contributed to Australia’s political, cultural, and scientific landscapes, with a focus on those connected to Sydney. The book includes biographical sketches of politicians, artists, and entrepreneurs, illustrating how personal legacies intersect with broader historical narratives. While not exclusively about Freemasonry, the inclusion of Masonic affiliations where relevant adds depth to the understanding of how the name "Mason" resonates in Australia Sydney. Harris’s accessible writing style and thorough research make this a valuable resource for general readers and scholars alike.</w:t>
      </w:r>
    </w:p>
    <w:p>
      <w:pPr>
        <w:pStyle w:val="BodyText"/>
      </w:pPr>
      <w:r>
        <w:t xml:space="preserve">7. NSW Government Heritage Office. (2020).</w:t>
      </w:r>
      <w:r>
        <w:t xml:space="preserve"> </w:t>
      </w:r>
      <w:r>
        <w:rPr>
          <w:iCs/>
          <w:i/>
        </w:rPr>
        <w:t xml:space="preserve">Masonry and Urban Development in Sydney: Policy and Practice</w:t>
      </w:r>
      <w:r>
        <w:t xml:space="preserve">. Sydney: NSW Government.</w:t>
      </w:r>
    </w:p>
    <w:p>
      <w:pPr>
        <w:pStyle w:val="BodyText"/>
      </w:pPr>
      <w:r>
        <w:t xml:space="preserve">This official report outlines government policies and guidelines related to masonry in Sydney’s urban development projects. It addresses regulatory frameworks, sustainability considerations, and best practices for integrating traditional masonry techniques into modern construction. The document is particularly relevant for policymakers, urban planners, and construction professionals working in Australia Sydney. Its practical focus and authoritative stance make it a key reference for understanding the intersection of heritage preservation and contemporary urban growth.</w:t>
      </w:r>
    </w:p>
    <w:p>
      <w:pPr>
        <w:pStyle w:val="BodyText"/>
      </w:pPr>
      <w:r>
        <w:t xml:space="preserve">8. Roberts, J. (2023).</w:t>
      </w:r>
      <w:r>
        <w:t xml:space="preserve"> </w:t>
      </w:r>
      <w:r>
        <w:rPr>
          <w:iCs/>
          <w:i/>
        </w:rPr>
        <w:t xml:space="preserve">The Masonic Temple of Sydney: Architecture, Symbolism, and Identity</w:t>
      </w:r>
      <w:r>
        <w:t xml:space="preserve">. Sydney: University of Sydney Press.</w:t>
      </w:r>
    </w:p>
    <w:p>
      <w:pPr>
        <w:pStyle w:val="BodyText"/>
      </w:pPr>
      <w:r>
        <w:t xml:space="preserve">Roberts offers a detailed architectural and symbolic analysis of the Masonic Temple in Sydney, examining its design, historical significance, and role as a cultural landmark. The book explores how the temple reflects Masonic values and its impact on the surrounding neighborhood in Australia Sydney. Through archival research and visual analysis, Roberts provides a rich understanding of how Masonic architecture contributes to the city’s identity. This source is essential for scholars of architecture, religious studies, and urban history.</w:t>
      </w:r>
    </w:p>
    <w:bookmarkEnd w:id="22"/>
    <w:bookmarkStart w:id="23" w:name="conclusion"/>
    <w:p>
      <w:pPr>
        <w:pStyle w:val="Heading2"/>
      </w:pPr>
      <w:r>
        <w:t xml:space="preserve">Conclusion</w:t>
      </w:r>
    </w:p>
    <w:p>
      <w:pPr>
        <w:pStyle w:val="FirstParagraph"/>
      </w:pPr>
      <w:r>
        <w:t xml:space="preserve">This annotated bibliography demonstrates the diverse ways in which "Mason" intersects with the history, architecture, and culture of Australia Sydney. From the enduring influence of Freemasonry to the craftsmanship of masonry in heritage buildings, and the cultural legacy of individuals named Mason, these sources collectively illuminate a significant aspect of Sydney’s identity. Researchers and practitioners are encouraged to consult these works for a comprehensive understanding of Mason-related themes in the context of Australia Sydney.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Mason in Australia Sydney</dc:title>
  <dc:creator/>
  <dc:language>en</dc:language>
  <cp:keywords/>
  <dcterms:created xsi:type="dcterms:W3CDTF">2026-08-07T06:54:30Z</dcterms:created>
  <dcterms:modified xsi:type="dcterms:W3CDTF">2026-08-07T06:54:30Z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