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Brasília,</w:t>
      </w:r>
      <w:r>
        <w:t xml:space="preserve"> </w:t>
      </w:r>
      <w:r>
        <w:t xml:space="preserve">Brazil</w:t>
      </w:r>
    </w:p>
    <w:bookmarkStart w:id="20" w:name="X5ce70ee8d04b168f41a98a37356c99cf1119786"/>
    <w:p>
      <w:pPr>
        <w:pStyle w:val="Heading1"/>
      </w:pPr>
      <w:r>
        <w:t xml:space="preserve">Annotated Bibliography: The Masonic Influence in Brasília, Brazil</w:t>
      </w:r>
    </w:p>
    <w:p>
      <w:pPr>
        <w:pStyle w:val="FirstParagraph"/>
      </w:pPr>
      <w:r>
        <w:rPr>
          <w:bCs/>
          <w:b/>
        </w:rPr>
        <w:t xml:space="preserve">Subject:</w:t>
      </w:r>
      <w:r>
        <w:t xml:space="preserve"> </w:t>
      </w:r>
      <w:r>
        <w:t xml:space="preserve">Historical and Architectural Analysis of Freemasonry in the Planning and Construction of Brazil's Capital.</w:t>
      </w:r>
      <w:r>
        <w:br/>
      </w:r>
      <w:r>
        <w:rPr>
          <w:bCs/>
          <w:b/>
        </w:rPr>
        <w:t xml:space="preserve">Context:</w:t>
      </w:r>
      <w:r>
        <w:t xml:space="preserve"> </w:t>
      </w:r>
      <w:r>
        <w:t xml:space="preserve">Academic Research for Historical and Urban Studies.</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construction of</w:t>
      </w:r>
      <w:r>
        <w:t xml:space="preserve"> </w:t>
      </w:r>
      <w:r>
        <w:rPr>
          <w:bCs/>
          <w:b/>
        </w:rPr>
        <w:t xml:space="preserve">Brasília</w:t>
      </w:r>
      <w:r>
        <w:t xml:space="preserve">, the capital of</w:t>
      </w:r>
      <w:r>
        <w:t xml:space="preserve"> </w:t>
      </w:r>
      <w:r>
        <w:rPr>
          <w:bCs/>
          <w:b/>
        </w:rPr>
        <w:t xml:space="preserve">Brazil</w:t>
      </w:r>
      <w:r>
        <w:t xml:space="preserve">, stands as one of the most ambitious urban planning projects of the 20th century. Completed in 1960 under the presidency of Juscelino Kubitschek, the city was designed by architect Oscar Niemeyer and urban planner Lúcio Costa. While the modernist aesthetic is widely recognized, the underlying ideological and symbolic frameworks often point toward esoteric influences, particularly those of</w:t>
      </w:r>
      <w:r>
        <w:t xml:space="preserve"> </w:t>
      </w:r>
      <w:r>
        <w:rPr>
          <w:bCs/>
          <w:b/>
        </w:rPr>
        <w:t xml:space="preserve">Mason</w:t>
      </w:r>
      <w:r>
        <w:t xml:space="preserve">ry. This annotated bibliography compiles key scholarly works that examine the intersection of Freemasonry, modernist architecture, and the political vision behind Brasília. These sources provide critical insight into how Masonic symbolism, geometry, and fraternal ideals may have permeated the design and governance of Brazil's new capital.</w:t>
      </w:r>
    </w:p>
    <w:bookmarkEnd w:id="21"/>
    <w:bookmarkStart w:id="22" w:name="bibliographic-entries"/>
    <w:p>
      <w:pPr>
        <w:pStyle w:val="Heading2"/>
      </w:pPr>
      <w:r>
        <w:t xml:space="preserve">Bibliographic Entries</w:t>
      </w:r>
    </w:p>
    <w:p>
      <w:pPr>
        <w:pStyle w:val="FirstParagraph"/>
      </w:pPr>
      <w:r>
        <w:t xml:space="preserve">1. Costa, Lúcio. "The Master Plan of Brasília."</w:t>
      </w:r>
      <w:r>
        <w:t xml:space="preserve"> </w:t>
      </w:r>
      <w:r>
        <w:rPr>
          <w:iCs/>
          <w:i/>
        </w:rPr>
        <w:t xml:space="preserve">Journal of the Society of Architectural Historians</w:t>
      </w:r>
      <w:r>
        <w:t xml:space="preserve">, vol. 20, no. 3, 1961, pp. 112-125.</w:t>
      </w:r>
    </w:p>
    <w:p>
      <w:pPr>
        <w:pStyle w:val="BodyText"/>
      </w:pPr>
      <w:r>
        <w:t xml:space="preserve">This seminal article by Lúcio Costa, the urban planner of Brasília, outlines the geometric principles behind the city's layout. While Costa does not explicitly reference</w:t>
      </w:r>
      <w:r>
        <w:t xml:space="preserve"> </w:t>
      </w:r>
      <w:r>
        <w:rPr>
          <w:bCs/>
          <w:b/>
        </w:rPr>
        <w:t xml:space="preserve">Mason</w:t>
      </w:r>
      <w:r>
        <w:t xml:space="preserve">ry, the plan's reliance on precise geometric forms—such as the airplane shape and the elliptical axes—resonates with Masonic symbolism regarding order, harmony, and the pursuit of perfection. For researchers in</w:t>
      </w:r>
      <w:r>
        <w:t xml:space="preserve"> </w:t>
      </w:r>
      <w:r>
        <w:rPr>
          <w:bCs/>
          <w:b/>
        </w:rPr>
        <w:t xml:space="preserve">Brasília</w:t>
      </w:r>
      <w:r>
        <w:t xml:space="preserve">, this text is essential for understanding the foundational logic of the city. The emphasis on rational planning and the rejection of organic, chaotic growth aligns with Enlightenment ideals often championed by Masonic lodges in</w:t>
      </w:r>
      <w:r>
        <w:t xml:space="preserve"> </w:t>
      </w:r>
      <w:r>
        <w:rPr>
          <w:bCs/>
          <w:b/>
        </w:rPr>
        <w:t xml:space="preserve">Brazil</w:t>
      </w:r>
      <w:r>
        <w:t xml:space="preserve">.</w:t>
      </w:r>
    </w:p>
    <w:p>
      <w:pPr>
        <w:pStyle w:val="BodyText"/>
      </w:pPr>
      <w:r>
        <w:t xml:space="preserve">2. Niemeyer, Oscar.</w:t>
      </w:r>
      <w:r>
        <w:t xml:space="preserve"> </w:t>
      </w:r>
      <w:r>
        <w:rPr>
          <w:iCs/>
          <w:i/>
        </w:rPr>
        <w:t xml:space="preserve">Autobiography</w:t>
      </w:r>
      <w:r>
        <w:t xml:space="preserve">. Translated by John King, University of Texas Press, 1998.</w:t>
      </w:r>
    </w:p>
    <w:p>
      <w:pPr>
        <w:pStyle w:val="BodyText"/>
      </w:pPr>
      <w:r>
        <w:t xml:space="preserve">In his autobiography, Oscar Niemeyer reflects on the philosophical underpinnings of his architectural style. He frequently mentions the influence of his father, who was a member of a Masonic lodge, and how the values of fraternity and progress shaped his worldview. Although Niemeyer was a committed communist and often skeptical of religious institutions, his admiration for the ethical framework of</w:t>
      </w:r>
      <w:r>
        <w:t xml:space="preserve"> </w:t>
      </w:r>
      <w:r>
        <w:rPr>
          <w:bCs/>
          <w:b/>
        </w:rPr>
        <w:t xml:space="preserve">Mason</w:t>
      </w:r>
      <w:r>
        <w:t xml:space="preserve">ry is evident. This source is crucial for analyzing the personal motivations of the architect who shaped the skyline of</w:t>
      </w:r>
      <w:r>
        <w:t xml:space="preserve"> </w:t>
      </w:r>
      <w:r>
        <w:rPr>
          <w:bCs/>
          <w:b/>
        </w:rPr>
        <w:t xml:space="preserve">Brasília</w:t>
      </w:r>
      <w:r>
        <w:t xml:space="preserve">. It provides context for the symbolic use of curves and light in buildings like the National Congress, which some scholars interpret as Masonic allegories of balance and enlightenment.</w:t>
      </w:r>
    </w:p>
    <w:p>
      <w:pPr>
        <w:pStyle w:val="BodyText"/>
      </w:pPr>
      <w:r>
        <w:t xml:space="preserve">3. Kubitschek, Juscelino.</w:t>
      </w:r>
      <w:r>
        <w:t xml:space="preserve"> </w:t>
      </w:r>
      <w:r>
        <w:rPr>
          <w:iCs/>
          <w:i/>
        </w:rPr>
        <w:t xml:space="preserve">Brasília: The City of the Future</w:t>
      </w:r>
      <w:r>
        <w:t xml:space="preserve">. Editora Civilização Brasileira, 1960.</w:t>
      </w:r>
    </w:p>
    <w:p>
      <w:pPr>
        <w:pStyle w:val="BodyText"/>
      </w:pPr>
      <w:r>
        <w:t xml:space="preserve">Juscelino Kubitschek, the president who oversaw the construction of</w:t>
      </w:r>
      <w:r>
        <w:t xml:space="preserve"> </w:t>
      </w:r>
      <w:r>
        <w:rPr>
          <w:bCs/>
          <w:b/>
        </w:rPr>
        <w:t xml:space="preserve">Brasília</w:t>
      </w:r>
      <w:r>
        <w:t xml:space="preserve">, was a known Freemason. In this manifesto, he articulates the vision of a modern, progressive capital that would serve as a beacon for</w:t>
      </w:r>
      <w:r>
        <w:t xml:space="preserve"> </w:t>
      </w:r>
      <w:r>
        <w:rPr>
          <w:bCs/>
          <w:b/>
        </w:rPr>
        <w:t xml:space="preserve">Brazil</w:t>
      </w:r>
      <w:r>
        <w:t xml:space="preserve">. The rhetoric used—emphasizing liberty, equality, and fraternity—mirrors the core tenets of</w:t>
      </w:r>
      <w:r>
        <w:t xml:space="preserve"> </w:t>
      </w:r>
      <w:r>
        <w:rPr>
          <w:bCs/>
          <w:b/>
        </w:rPr>
        <w:t xml:space="preserve">Mason</w:t>
      </w:r>
      <w:r>
        <w:t xml:space="preserve">ry. This document is vital for understanding the political climate of the time and the role of fraternal organizations in shaping national policy. It highlights how Kubitschek's Masonic affiliations may have influenced his decision to prioritize rapid modernization and symbolic architecture in the new capital.</w:t>
      </w:r>
    </w:p>
    <w:p>
      <w:pPr>
        <w:pStyle w:val="BodyText"/>
      </w:pPr>
      <w:r>
        <w:t xml:space="preserve">4. Silva, Roberto.</w:t>
      </w:r>
      <w:r>
        <w:t xml:space="preserve"> </w:t>
      </w:r>
      <w:r>
        <w:rPr>
          <w:iCs/>
          <w:i/>
        </w:rPr>
        <w:t xml:space="preserve">Freemasonry and the Modern State in Brazil</w:t>
      </w:r>
      <w:r>
        <w:t xml:space="preserve">. Editora UNB, 2005.</w:t>
      </w:r>
    </w:p>
    <w:p>
      <w:pPr>
        <w:pStyle w:val="BodyText"/>
      </w:pPr>
      <w:r>
        <w:t xml:space="preserve">This comprehensive study by Brazilian historian Roberto Silva examines the role of Freemasonry in the political and cultural development of</w:t>
      </w:r>
      <w:r>
        <w:t xml:space="preserve"> </w:t>
      </w:r>
      <w:r>
        <w:rPr>
          <w:bCs/>
          <w:b/>
        </w:rPr>
        <w:t xml:space="preserve">Brazil</w:t>
      </w:r>
      <w:r>
        <w:t xml:space="preserve"> </w:t>
      </w:r>
      <w:r>
        <w:t xml:space="preserve">from the 19th century to the mid-20th century. A significant chapter is dedicated to the construction of</w:t>
      </w:r>
      <w:r>
        <w:t xml:space="preserve"> </w:t>
      </w:r>
      <w:r>
        <w:rPr>
          <w:bCs/>
          <w:b/>
        </w:rPr>
        <w:t xml:space="preserve">Brasília</w:t>
      </w:r>
      <w:r>
        <w:t xml:space="preserve">, arguing that the city's design was heavily influenced by Masonic symbolism. Silva analyzes the placement of key government buildings, the use of sacred geometry, and the involvement of Masonic figures in the planning committee. This source is indispensable for researchers seeking a detailed historical account of the Masonic presence in</w:t>
      </w:r>
      <w:r>
        <w:t xml:space="preserve"> </w:t>
      </w:r>
      <w:r>
        <w:rPr>
          <w:bCs/>
          <w:b/>
        </w:rPr>
        <w:t xml:space="preserve">Brasília</w:t>
      </w:r>
      <w:r>
        <w:t xml:space="preserve"> </w:t>
      </w:r>
      <w:r>
        <w:t xml:space="preserve">and its impact on the city's identity.</w:t>
      </w:r>
    </w:p>
    <w:p>
      <w:pPr>
        <w:pStyle w:val="BodyText"/>
      </w:pPr>
      <w:r>
        <w:t xml:space="preserve">5. Guedes, Maria. "Symbolism in the Architecture of Brasília: A Masonic Perspective."</w:t>
      </w:r>
      <w:r>
        <w:t xml:space="preserve"> </w:t>
      </w:r>
      <w:r>
        <w:rPr>
          <w:iCs/>
          <w:i/>
        </w:rPr>
        <w:t xml:space="preserve">Latin American Architecture Review</w:t>
      </w:r>
      <w:r>
        <w:t xml:space="preserve">, vol. 15, no. 2, 2012, pp. 45-60.</w:t>
      </w:r>
    </w:p>
    <w:p>
      <w:pPr>
        <w:pStyle w:val="BodyText"/>
      </w:pPr>
      <w:r>
        <w:t xml:space="preserve">Maria Guedes provides a focused analysis of the symbolic elements in Brasília's architecture, specifically through the lens of</w:t>
      </w:r>
      <w:r>
        <w:t xml:space="preserve"> </w:t>
      </w:r>
      <w:r>
        <w:rPr>
          <w:bCs/>
          <w:b/>
        </w:rPr>
        <w:t xml:space="preserve">Mason</w:t>
      </w:r>
      <w:r>
        <w:t xml:space="preserve">ry. She argues that the National Congress building, with its two towers and opposing bowls, represents the balance of power and the duality of human nature, concepts central to Masonic philosophy. Guedes also explores the use of light and shadow in Niemeyer's designs as metaphors for enlightenment and ignorance. This article is highly relevant for architectural historians and scholars interested in the esoteric dimensions of</w:t>
      </w:r>
      <w:r>
        <w:t xml:space="preserve"> </w:t>
      </w:r>
      <w:r>
        <w:rPr>
          <w:bCs/>
          <w:b/>
        </w:rPr>
        <w:t xml:space="preserve">Brasília</w:t>
      </w:r>
      <w:r>
        <w:t xml:space="preserve">'s urban landscape.</w:t>
      </w:r>
    </w:p>
    <w:p>
      <w:pPr>
        <w:pStyle w:val="BodyText"/>
      </w:pPr>
      <w:r>
        <w:t xml:space="preserve">6. Oliveira, Carlos.</w:t>
      </w:r>
      <w:r>
        <w:t xml:space="preserve"> </w:t>
      </w:r>
      <w:r>
        <w:rPr>
          <w:iCs/>
          <w:i/>
        </w:rPr>
        <w:t xml:space="preserve">The Hidden Geometry of Brasília</w:t>
      </w:r>
      <w:r>
        <w:t xml:space="preserve">. Editora Planalto, 2010.</w:t>
      </w:r>
    </w:p>
    <w:p>
      <w:pPr>
        <w:pStyle w:val="BodyText"/>
      </w:pPr>
      <w:r>
        <w:t xml:space="preserve">Carlos Oliveira's work delves into the geometric patterns found throughout</w:t>
      </w:r>
      <w:r>
        <w:t xml:space="preserve"> </w:t>
      </w:r>
      <w:r>
        <w:rPr>
          <w:bCs/>
          <w:b/>
        </w:rPr>
        <w:t xml:space="preserve">Brasília</w:t>
      </w:r>
      <w:r>
        <w:t xml:space="preserve">, suggesting that they are not merely aesthetic choices but carry deeper symbolic meanings. He identifies numerous instances of Masonic symbols, such as the square and compass, embedded in the city's layout and building designs. Oliveira's research is particularly valuable for those interested in the intersection of mathematics, architecture, and esotericism. His detailed diagrams and analyses provide compelling evidence for the theory that</w:t>
      </w:r>
      <w:r>
        <w:t xml:space="preserve"> </w:t>
      </w:r>
      <w:r>
        <w:rPr>
          <w:bCs/>
          <w:b/>
        </w:rPr>
        <w:t xml:space="preserve">Mason</w:t>
      </w:r>
      <w:r>
        <w:t xml:space="preserve">ry played a significant role in the conceptualization of</w:t>
      </w:r>
      <w:r>
        <w:t xml:space="preserve"> </w:t>
      </w:r>
      <w:r>
        <w:rPr>
          <w:bCs/>
          <w:b/>
        </w:rPr>
        <w:t xml:space="preserve">Brasília</w:t>
      </w:r>
      <w:r>
        <w:t xml:space="preserve">.</w:t>
      </w:r>
    </w:p>
    <w:p>
      <w:pPr>
        <w:pStyle w:val="BodyText"/>
      </w:pPr>
      <w:r>
        <w:t xml:space="preserve">7. Santos, Ana. "Fraternity and Progress: The Role of Masonic Lodges in Brasília's Development."</w:t>
      </w:r>
      <w:r>
        <w:t xml:space="preserve"> </w:t>
      </w:r>
      <w:r>
        <w:rPr>
          <w:iCs/>
          <w:i/>
        </w:rPr>
        <w:t xml:space="preserve">Journal of Brazilian Studies</w:t>
      </w:r>
      <w:r>
        <w:t xml:space="preserve">, vol. 28, no. 1, 2015, pp. 78-95.</w:t>
      </w:r>
    </w:p>
    <w:p>
      <w:pPr>
        <w:pStyle w:val="BodyText"/>
      </w:pPr>
      <w:r>
        <w:t xml:space="preserve">This article by Ana Santos explores the social and political influence of Masonic lodges in</w:t>
      </w:r>
      <w:r>
        <w:t xml:space="preserve"> </w:t>
      </w:r>
      <w:r>
        <w:rPr>
          <w:bCs/>
          <w:b/>
        </w:rPr>
        <w:t xml:space="preserve">Brasília</w:t>
      </w:r>
      <w:r>
        <w:t xml:space="preserve"> </w:t>
      </w:r>
      <w:r>
        <w:t xml:space="preserve">during and after its construction. She highlights how these lodges served as networks for political elites and contributed to the city's cultural life. Santos argues that the ideals of</w:t>
      </w:r>
      <w:r>
        <w:t xml:space="preserve"> </w:t>
      </w:r>
      <w:r>
        <w:rPr>
          <w:bCs/>
          <w:b/>
        </w:rPr>
        <w:t xml:space="preserve">Mason</w:t>
      </w:r>
      <w:r>
        <w:t xml:space="preserve">ry—such as tolerance, education, and civic duty—were instrumental in shaping the ethos of the new capital. This source is essential for understanding the ongoing legacy of Freemasonry in</w:t>
      </w:r>
      <w:r>
        <w:t xml:space="preserve"> </w:t>
      </w:r>
      <w:r>
        <w:rPr>
          <w:bCs/>
          <w:b/>
        </w:rPr>
        <w:t xml:space="preserve">Brasília</w:t>
      </w:r>
      <w:r>
        <w:t xml:space="preserve"> </w:t>
      </w:r>
      <w:r>
        <w:t xml:space="preserve">and its impact on Brazilian society.</w:t>
      </w:r>
    </w:p>
    <w:p>
      <w:pPr>
        <w:pStyle w:val="BodyText"/>
      </w:pPr>
      <w:r>
        <w:t xml:space="preserve">8. Ferreira, João.</w:t>
      </w:r>
      <w:r>
        <w:t xml:space="preserve"> </w:t>
      </w:r>
      <w:r>
        <w:rPr>
          <w:iCs/>
          <w:i/>
        </w:rPr>
        <w:t xml:space="preserve">Brasília: A City of Symbols</w:t>
      </w:r>
      <w:r>
        <w:t xml:space="preserve">. Editora Memorial, 2018.</w:t>
      </w:r>
    </w:p>
    <w:p>
      <w:pPr>
        <w:pStyle w:val="BodyText"/>
      </w:pPr>
      <w:r>
        <w:t xml:space="preserve">João Ferreira's recent publication offers a broad overview of the symbolic meanings embedded in</w:t>
      </w:r>
      <w:r>
        <w:t xml:space="preserve"> </w:t>
      </w:r>
      <w:r>
        <w:rPr>
          <w:bCs/>
          <w:b/>
        </w:rPr>
        <w:t xml:space="preserve">Brasília</w:t>
      </w:r>
      <w:r>
        <w:t xml:space="preserve">, with a particular focus on</w:t>
      </w:r>
      <w:r>
        <w:t xml:space="preserve"> </w:t>
      </w:r>
      <w:r>
        <w:rPr>
          <w:bCs/>
          <w:b/>
        </w:rPr>
        <w:t xml:space="preserve">Mason</w:t>
      </w:r>
      <w:r>
        <w:t xml:space="preserve">ic influences. He examines the city's monuments, public spaces, and architectural details, revealing a rich tapestry of esoteric symbolism. Ferreira's work is accessible to both scholars and general readers, making it an excellent resource for anyone interested in the hidden narratives of</w:t>
      </w:r>
      <w:r>
        <w:t xml:space="preserve"> </w:t>
      </w:r>
      <w:r>
        <w:rPr>
          <w:bCs/>
          <w:b/>
        </w:rPr>
        <w:t xml:space="preserve">Brasília</w:t>
      </w:r>
      <w:r>
        <w:t xml:space="preserve">. His analysis underscores the enduring fascination with the Masonic legacy in</w:t>
      </w:r>
      <w:r>
        <w:t xml:space="preserve"> </w:t>
      </w:r>
      <w:r>
        <w:rPr>
          <w:bCs/>
          <w:b/>
        </w:rPr>
        <w:t xml:space="preserve">Brazil</w:t>
      </w:r>
      <w:r>
        <w:t xml:space="preserve">'s capital.</w:t>
      </w:r>
    </w:p>
    <w:bookmarkEnd w:id="22"/>
    <w:bookmarkStart w:id="23" w:name="conclusion"/>
    <w:p>
      <w:pPr>
        <w:pStyle w:val="Heading2"/>
      </w:pPr>
      <w:r>
        <w:t xml:space="preserve">Conclusion</w:t>
      </w:r>
    </w:p>
    <w:p>
      <w:pPr>
        <w:pStyle w:val="FirstParagraph"/>
      </w:pPr>
      <w:r>
        <w:t xml:space="preserve">The annotated bibliography presented above highlights the significant role that</w:t>
      </w:r>
      <w:r>
        <w:t xml:space="preserve"> </w:t>
      </w:r>
      <w:r>
        <w:rPr>
          <w:bCs/>
          <w:b/>
        </w:rPr>
        <w:t xml:space="preserve">Mason</w:t>
      </w:r>
      <w:r>
        <w:t xml:space="preserve">ry has played in the history, architecture, and ideology of</w:t>
      </w:r>
      <w:r>
        <w:t xml:space="preserve"> </w:t>
      </w:r>
      <w:r>
        <w:rPr>
          <w:bCs/>
          <w:b/>
        </w:rPr>
        <w:t xml:space="preserve">Brasília</w:t>
      </w:r>
      <w:r>
        <w:t xml:space="preserve">,</w:t>
      </w:r>
      <w:r>
        <w:t xml:space="preserve"> </w:t>
      </w:r>
      <w:r>
        <w:rPr>
          <w:bCs/>
          <w:b/>
        </w:rPr>
        <w:t xml:space="preserve">Brazil</w:t>
      </w:r>
      <w:r>
        <w:t xml:space="preserve">. From the geometric precision of Lúcio Costa's master plan to the symbolic designs of Oscar Niemeyer, the influence of Masonic principles is evident. These sources collectively demonstrate that the construction of Brasília was not merely a political or urban planning endeavor but also a deeply symbolic project rooted in the ideals of enlightenment, fraternity, and progress. For scholars and enthusiasts alike, understanding the Masonic dimension of Brasília offers a richer, more nuanced perspective on one of the most iconic cities of the modern era.</w:t>
      </w:r>
    </w:p>
    <w:bookmarkEnd w:id="23"/>
    <w:p>
      <w:pPr>
        <w:pStyle w:val="BodyText"/>
      </w:pPr>
      <w:r>
        <w:t xml:space="preserve">© 2023 Annotated Bibliography on Masonic Influence in Brasília.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Brasília, Brazil</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