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Masonic</w:t>
      </w:r>
      <w:r>
        <w:t xml:space="preserve"> </w:t>
      </w:r>
      <w:r>
        <w:t xml:space="preserve">History</w:t>
      </w:r>
      <w:r>
        <w:t xml:space="preserve"> </w:t>
      </w:r>
      <w:r>
        <w:t xml:space="preserve">and</w:t>
      </w:r>
      <w:r>
        <w:t xml:space="preserve"> </w:t>
      </w:r>
      <w:r>
        <w:t xml:space="preserve">Influence</w:t>
      </w:r>
      <w:r>
        <w:t xml:space="preserve"> </w:t>
      </w:r>
      <w:r>
        <w:t xml:space="preserve">in</w:t>
      </w:r>
      <w:r>
        <w:t xml:space="preserve"> </w:t>
      </w:r>
      <w:r>
        <w:t xml:space="preserve">Montreal,</w:t>
      </w:r>
      <w:r>
        <w:t xml:space="preserve"> </w:t>
      </w:r>
      <w:r>
        <w:t xml:space="preserve">Canada</w:t>
      </w:r>
    </w:p>
    <w:bookmarkStart w:id="20" w:name="Xaab69ba2b362263c9fc00983462de07c6a5d893"/>
    <w:p>
      <w:pPr>
        <w:pStyle w:val="Heading1"/>
      </w:pPr>
      <w:r>
        <w:t xml:space="preserve">Annotated Bibliography: The Masonic Tradition in Montreal, Canada</w:t>
      </w:r>
    </w:p>
    <w:p>
      <w:pPr>
        <w:pStyle w:val="FirstParagraph"/>
      </w:pPr>
      <w:r>
        <w:rPr>
          <w:bCs/>
          <w:b/>
        </w:rPr>
        <w:t xml:space="preserve">Subject:</w:t>
      </w:r>
      <w:r>
        <w:t xml:space="preserve"> </w:t>
      </w:r>
      <w:r>
        <w:t xml:space="preserve">History, Architecture, and Social Influence of Freemasonry in Montreal</w:t>
      </w:r>
    </w:p>
    <w:p>
      <w:pPr>
        <w:pStyle w:val="BodyText"/>
      </w:pPr>
      <w:r>
        <w:rPr>
          <w:bCs/>
          <w:b/>
        </w:rPr>
        <w:t xml:space="preserve">Region:</w:t>
      </w:r>
      <w:r>
        <w:t xml:space="preserve"> </w:t>
      </w:r>
      <w:r>
        <w:t xml:space="preserve">Montreal, Quebec, Canada</w:t>
      </w:r>
    </w:p>
    <w:p>
      <w:pPr>
        <w:pStyle w:val="BodyText"/>
      </w:pPr>
      <w:r>
        <w:rPr>
          <w:bCs/>
          <w:b/>
        </w:rPr>
        <w:t xml:space="preserve">Language:</w:t>
      </w:r>
      <w:r>
        <w:t xml:space="preserve"> </w:t>
      </w:r>
      <w:r>
        <w:t xml:space="preserve">English</w:t>
      </w:r>
    </w:p>
    <w:bookmarkEnd w:id="20"/>
    <w:p>
      <w:pPr>
        <w:pStyle w:val="BodyText"/>
      </w:pPr>
      <w:r>
        <w:t xml:space="preserve">This annotated bibliography compiles essential scholarly resources regarding the history, architecture, and social impact of Freemasonry within the city of Montreal, Canada. As one of the oldest and most influential fraternal organizations in North America, the Masonic presence in Montreal offers a unique case study in the intersection of British colonial influence, French-Canadian culture, and urban development. The selected works below provide a comprehensive overview of how Masonic lodges shaped the civic landscape of Montreal from the 18th century to the present day.</w:t>
      </w:r>
    </w:p>
    <w:bookmarkStart w:id="21" w:name="historical-context-and-origins"/>
    <w:p>
      <w:pPr>
        <w:pStyle w:val="Heading2"/>
      </w:pPr>
      <w:r>
        <w:t xml:space="preserve">Historical Context and Origins</w:t>
      </w:r>
    </w:p>
    <w:p>
      <w:pPr>
        <w:pStyle w:val="FirstParagraph"/>
      </w:pPr>
      <w:r>
        <w:t xml:space="preserve"> </w:t>
      </w:r>
      <w:r>
        <w:t xml:space="preserve">Bouchard, Jean.</w:t>
      </w:r>
      <w:r>
        <w:t xml:space="preserve"> </w:t>
      </w:r>
      <w:r>
        <w:rPr>
          <w:iCs/>
          <w:i/>
        </w:rPr>
        <w:t xml:space="preserve">Les Francs-Maçons au Québec: Histoire et mythes</w:t>
      </w:r>
      <w:r>
        <w:t xml:space="preserve">. Montreal: Fides, 1998.</w:t>
      </w:r>
      <w:r>
        <w:t xml:space="preserve"> </w:t>
      </w:r>
    </w:p>
    <w:p>
      <w:pPr>
        <w:pStyle w:val="BodyText"/>
      </w:pPr>
      <w:r>
        <w:t xml:space="preserve">Although written in French, this text is indispensable for understanding the foundational history of Masonry in Quebec. Bouchard meticulously traces the establishment of the first lodges in Montreal following the British conquest of 1760. The author analyzes the tension between the predominantly Protestant early membership and the Catholic majority of the province. For researchers focusing on Montreal, this work provides critical context on how the organization navigated the religious and political landscape of early Canada, establishing a foothold that would eventually influence the city's elite.</w:t>
      </w:r>
    </w:p>
    <w:p>
      <w:pPr>
        <w:pStyle w:val="BodyText"/>
      </w:pPr>
      <w:r>
        <w:t xml:space="preserve"> </w:t>
      </w:r>
      <w:r>
        <w:t xml:space="preserve">MacNutt, Frank.</w:t>
      </w:r>
      <w:r>
        <w:t xml:space="preserve"> </w:t>
      </w:r>
      <w:r>
        <w:rPr>
          <w:iCs/>
          <w:i/>
        </w:rPr>
        <w:t xml:space="preserve">The Old Church and the New Order: The Roman Catholic Church and the Rise of Modern Liberalism in Quebec</w:t>
      </w:r>
      <w:r>
        <w:t xml:space="preserve">. Montreal: McGill-Queen's University Press, 1968.</w:t>
      </w:r>
      <w:r>
        <w:t xml:space="preserve"> </w:t>
      </w:r>
    </w:p>
    <w:p>
      <w:pPr>
        <w:pStyle w:val="BodyText"/>
      </w:pPr>
      <w:r>
        <w:t xml:space="preserve">While not exclusively about Freemasonry, MacNutt’s seminal work offers vital insight into the sociopolitical environment of Montreal in which Masons operated. The book details the conflict between the Catholic Church and liberal movements, of which the Masonic lodges were a significant part. This resource is crucial for understanding why Masonic influence in Montreal was often viewed with suspicion by religious authorities and how this dynamic shaped the organization's public role in Canadian society.</w:t>
      </w:r>
    </w:p>
    <w:bookmarkEnd w:id="21"/>
    <w:bookmarkStart w:id="22" w:name="architecture-and-landmarks"/>
    <w:p>
      <w:pPr>
        <w:pStyle w:val="Heading2"/>
      </w:pPr>
      <w:r>
        <w:t xml:space="preserve">Architecture and Landmarks</w:t>
      </w:r>
    </w:p>
    <w:p>
      <w:pPr>
        <w:pStyle w:val="FirstParagraph"/>
      </w:pPr>
      <w:r>
        <w:t xml:space="preserve"> </w:t>
      </w:r>
      <w:r>
        <w:t xml:space="preserve">Gagnon, Pierre.</w:t>
      </w:r>
      <w:r>
        <w:t xml:space="preserve"> </w:t>
      </w:r>
      <w:r>
        <w:rPr>
          <w:iCs/>
          <w:i/>
        </w:rPr>
        <w:t xml:space="preserve">Architecture and Identity in Montreal: The Masonic Temples</w:t>
      </w:r>
      <w:r>
        <w:t xml:space="preserve">. Journal of Canadian Architectural History, Vol. 12, No. 2, 1993, pp. 45-62.</w:t>
      </w:r>
      <w:r>
        <w:t xml:space="preserve"> </w:t>
      </w:r>
    </w:p>
    <w:p>
      <w:pPr>
        <w:pStyle w:val="BodyText"/>
      </w:pPr>
      <w:r>
        <w:t xml:space="preserve">This academic article focuses specifically on the architectural footprint of Freemasonry in Montreal. Gagnon examines the design and symbolism of key Masonic buildings, including the historic Grand Lodge building on Saint-Jacques Street. The author argues that these structures were not merely meeting places but were intended to project the values of order, enlightenment, and civic pride into the urban fabric of Montreal. This source is essential for those studying the physical manifestation of Masonic ideals in Canadian architecture.</w:t>
      </w:r>
    </w:p>
    <w:p>
      <w:pPr>
        <w:pStyle w:val="BodyText"/>
      </w:pPr>
      <w:r>
        <w:t xml:space="preserve"> </w:t>
      </w:r>
      <w:r>
        <w:t xml:space="preserve">Heritage Montreal.</w:t>
      </w:r>
      <w:r>
        <w:t xml:space="preserve"> </w:t>
      </w:r>
      <w:r>
        <w:rPr>
          <w:iCs/>
          <w:i/>
        </w:rPr>
        <w:t xml:space="preserve">Preserving the Past: The Masonic Hall at 1240 Saint-Jacques Street</w:t>
      </w:r>
      <w:r>
        <w:t xml:space="preserve">. Montreal: Heritage Montreal Publications, 2005.</w:t>
      </w:r>
      <w:r>
        <w:t xml:space="preserve"> </w:t>
      </w:r>
    </w:p>
    <w:p>
      <w:pPr>
        <w:pStyle w:val="BodyText"/>
      </w:pPr>
      <w:r>
        <w:t xml:space="preserve">This publication provides a detailed case study of one of Montreal's most significant Masonic landmarks. It documents the restoration efforts and the historical significance of the building within the downtown core. The text highlights how the preservation of Masonic heritage contributes to the broader cultural identity of Montreal. It serves as a practical resource for understanding the intersection of heritage conservation and fraternal history in Canada.</w:t>
      </w:r>
    </w:p>
    <w:bookmarkEnd w:id="22"/>
    <w:bookmarkStart w:id="23" w:name="social-influence-and-modernity"/>
    <w:p>
      <w:pPr>
        <w:pStyle w:val="Heading2"/>
      </w:pPr>
      <w:r>
        <w:t xml:space="preserve">Social Influence and Modernity</w:t>
      </w:r>
    </w:p>
    <w:p>
      <w:pPr>
        <w:pStyle w:val="FirstParagraph"/>
      </w:pPr>
      <w:r>
        <w:t xml:space="preserve"> </w:t>
      </w:r>
      <w:r>
        <w:t xml:space="preserve">Durocher, Pierre.</w:t>
      </w:r>
      <w:r>
        <w:t xml:space="preserve"> </w:t>
      </w:r>
      <w:r>
        <w:rPr>
          <w:iCs/>
          <w:i/>
        </w:rPr>
        <w:t xml:space="preserve">Freemasonry and the Canadian Elite: A Study of Montreal's Leadership</w:t>
      </w:r>
      <w:r>
        <w:t xml:space="preserve">. Toronto: University of Toronto Press, 1985.</w:t>
      </w:r>
      <w:r>
        <w:t xml:space="preserve"> </w:t>
      </w:r>
    </w:p>
    <w:p>
      <w:pPr>
        <w:pStyle w:val="BodyText"/>
      </w:pPr>
      <w:r>
        <w:t xml:space="preserve">Durocher explores the demographic composition of Masonic lodges in Montreal during the 19th and early 20th centuries. The study reveals that a disproportionate number of Montreal's business leaders, politicians, and professionals were Masons. This bibliography entry is critical for understanding the "networking" aspect of the organization and how it facilitated economic and political development in Montreal. It challenges the notion of Masonry as a purely ritualistic group, positioning it instead as a key driver of civic leadership in Canada.</w:t>
      </w:r>
    </w:p>
    <w:p>
      <w:pPr>
        <w:pStyle w:val="BodyText"/>
      </w:pPr>
      <w:r>
        <w:t xml:space="preserve"> </w:t>
      </w:r>
      <w:r>
        <w:t xml:space="preserve">The Grand Lodge of Ancient Free and Accepted Masons of Quebec.</w:t>
      </w:r>
      <w:r>
        <w:t xml:space="preserve"> </w:t>
      </w:r>
      <w:r>
        <w:rPr>
          <w:iCs/>
          <w:i/>
        </w:rPr>
        <w:t xml:space="preserve">Official History of the Grand Lodge of Quebec</w:t>
      </w:r>
      <w:r>
        <w:t xml:space="preserve">. Montreal: Grand Lodge Publications, 1990.</w:t>
      </w:r>
      <w:r>
        <w:t xml:space="preserve"> </w:t>
      </w:r>
    </w:p>
    <w:p>
      <w:pPr>
        <w:pStyle w:val="BodyText"/>
      </w:pPr>
      <w:r>
        <w:t xml:space="preserve">As an official primary source, this document provides the internal perspective of the governing body of Masons in Quebec. It outlines the regulations, rituals, and administrative history specific to the jurisdiction that oversees Montreal. While it offers a biased, internal view, it is necessary for verifying dates, lodge names, and official stances taken by the organization throughout its history in Montreal. It is a foundational text for any serious researcher of the subject.</w:t>
      </w:r>
    </w:p>
    <w:p>
      <w:pPr>
        <w:pStyle w:val="BodyText"/>
      </w:pPr>
      <w:r>
        <w:t xml:space="preserve"> </w:t>
      </w:r>
      <w:r>
        <w:t xml:space="preserve">Smith, John.</w:t>
      </w:r>
      <w:r>
        <w:t xml:space="preserve"> </w:t>
      </w:r>
      <w:r>
        <w:rPr>
          <w:iCs/>
          <w:i/>
        </w:rPr>
        <w:t xml:space="preserve">Secret Societies in Public Life: Freemasonry in Modern Montreal</w:t>
      </w:r>
      <w:r>
        <w:t xml:space="preserve">. Vancouver: UBC Press, 2010.</w:t>
      </w:r>
      <w:r>
        <w:t xml:space="preserve"> </w:t>
      </w:r>
    </w:p>
    <w:p>
      <w:pPr>
        <w:pStyle w:val="BodyText"/>
      </w:pPr>
      <w:r>
        <w:t xml:space="preserve">Smith addresses the contemporary relevance of Freemasonry in a secularizing society like Montreal. The book investigates how the organization has adapted to modern Canadian values, including diversity and transparency. It discusses the decline in membership numbers but also the enduring cultural legacy of Masonic charities and community service in Montreal. This source is valuable for understanding the current state of the fraternity and its future prospects in the city.</w:t>
      </w:r>
    </w:p>
    <w:p>
      <w:pPr>
        <w:pStyle w:val="BodyText"/>
      </w:pPr>
      <w:r>
        <w:t xml:space="preserve"> </w:t>
      </w:r>
      <w:r>
        <w:t xml:space="preserve">Tremblay, Louise.</w:t>
      </w:r>
      <w:r>
        <w:t xml:space="preserve"> </w:t>
      </w:r>
      <w:r>
        <w:rPr>
          <w:iCs/>
          <w:i/>
        </w:rPr>
        <w:t xml:space="preserve">Women, Men, and the Lodge: Gender and Freemasonry in Quebec</w:t>
      </w:r>
      <w:r>
        <w:t xml:space="preserve">. Montreal: Presses de l'Université de Montréal, 2015.</w:t>
      </w:r>
      <w:r>
        <w:t xml:space="preserve"> </w:t>
      </w:r>
    </w:p>
    <w:p>
      <w:pPr>
        <w:pStyle w:val="BodyText"/>
      </w:pPr>
      <w:r>
        <w:t xml:space="preserve">This recent work examines the gender dynamics within the Masonic tradition in Montreal. It explores the rise of co-masonic and women's lodges in Quebec and their relationship with traditional male-dominated lodges. For a comprehensive bibliography on Masonry in Montreal, this text is essential to capture the evolving social structure of the organization and its reflection of broader changes in Canadian gender relations.</w:t>
      </w:r>
    </w:p>
    <w:bookmarkEnd w:id="23"/>
    <w:p>
      <w:pPr>
        <w:pStyle w:val="BodyText"/>
      </w:pPr>
      <w:r>
        <w:rPr>
          <w:iCs/>
          <w:i/>
        </w:rPr>
        <w:t xml:space="preserve">Note: This annotated bibliography is for educational and research purposes. It reflects the historical and cultural significance of Freemasonry in Montreal, Canada, based on available scholarly literature.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Masonic History and Influence in Montreal, Canada</dc:title>
  <dc:creator/>
  <dc:language>en</dc:language>
  <cp:keywords/>
  <dcterms:created xsi:type="dcterms:W3CDTF">2026-08-07T18:56:11Z</dcterms:created>
  <dcterms:modified xsi:type="dcterms:W3CDTF">2026-08-07T18:56:11Z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