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Masonic</w:t>
      </w:r>
      <w:r>
        <w:t xml:space="preserve"> </w:t>
      </w:r>
      <w:r>
        <w:t xml:space="preserve">Influence</w:t>
      </w:r>
      <w:r>
        <w:t xml:space="preserve"> </w:t>
      </w:r>
      <w:r>
        <w:t xml:space="preserve">in</w:t>
      </w:r>
      <w:r>
        <w:t xml:space="preserve"> </w:t>
      </w:r>
      <w:r>
        <w:t xml:space="preserve">Santiago,</w:t>
      </w:r>
      <w:r>
        <w:t xml:space="preserve"> </w:t>
      </w:r>
      <w:r>
        <w:t xml:space="preserve">Chile</w:t>
      </w:r>
    </w:p>
    <w:bookmarkStart w:id="21" w:name="annotated-bibliography"/>
    <w:p>
      <w:pPr>
        <w:pStyle w:val="Heading1"/>
      </w:pPr>
      <w:r>
        <w:t xml:space="preserve">Annotated Bibliography</w:t>
      </w:r>
    </w:p>
    <w:bookmarkStart w:id="20" w:name="the-masonic-influence-in-santiago-chile"/>
    <w:p>
      <w:pPr>
        <w:pStyle w:val="Heading2"/>
      </w:pPr>
      <w:r>
        <w:t xml:space="preserve">The Masonic Influence in Santiago, Chile</w:t>
      </w:r>
    </w:p>
    <w:p>
      <w:pPr>
        <w:pStyle w:val="FirstParagraph"/>
      </w:pPr>
      <w:r>
        <w:t xml:space="preserve">Prepared for: Historical Research Context</w:t>
      </w:r>
      <w:r>
        <w:br/>
      </w:r>
      <w:r>
        <w:t xml:space="preserve">Location Focus: Santiago, Chile</w:t>
      </w:r>
      <w:r>
        <w:br/>
      </w:r>
      <w:r>
        <w:t xml:space="preserve">Subject: Freemasonry (Mason)</w:t>
      </w:r>
    </w:p>
    <w:bookmarkEnd w:id="20"/>
    <w:bookmarkEnd w:id="21"/>
    <w:p>
      <w:pPr>
        <w:pStyle w:val="BodyText"/>
      </w:pPr>
      <w:r>
        <w:t xml:space="preserve">This annotated bibliography compiles essential literature regarding the history, architecture, and political influence of Freemasonry (Mason) within the context of Chile, specifically focusing on the capital city of Santiago. The Masonic movement arrived in Chile during the late 18th century and played a pivotal role in the nation's independence and the formation of its republican identity. Santiago serves as the epicenter of this history, housing the historic Grand Lodge and numerous architectural landmarks designed by prominent Masons. The following sources provide a comprehensive overview of how Masonic ideals shaped the cultural and political landscape of Santiago.</w:t>
      </w:r>
    </w:p>
    <w:p>
      <w:pPr>
        <w:pStyle w:val="BodyText"/>
      </w:pPr>
      <w:r>
        <w:t xml:space="preserve"> </w:t>
      </w:r>
      <w:r>
        <w:t xml:space="preserve">Bascuñán, M. (2010).</w:t>
      </w:r>
      <w:r>
        <w:t xml:space="preserve"> </w:t>
      </w:r>
      <w:r>
        <w:rPr>
          <w:iCs/>
          <w:i/>
        </w:rPr>
        <w:t xml:space="preserve">La Masonería en Chile: Historia y Simbolismo</w:t>
      </w:r>
      <w:r>
        <w:t xml:space="preserve">. Santiago: Editorial Universitaria.</w:t>
      </w:r>
      <w:r>
        <w:t xml:space="preserve"> </w:t>
      </w:r>
    </w:p>
    <w:p>
      <w:pPr>
        <w:pStyle w:val="BodyText"/>
      </w:pPr>
      <w:r>
        <w:t xml:space="preserve">This seminal work by Bascuñán offers a definitive account of the origins of the Masonic lodges in Chile. The text meticulously details the establishment of the first lodges in Santiago during the colonial era and their subsequent evolution. It is particularly valuable for understanding the transition of Masonic influence from secret colonial gatherings to open political participation during the independence movement. The author provides extensive analysis of how Santiago became the headquarters for the Grand Lodge of Chile, effectively centralizing Masonic power in the capital. This source is essential for any researcher examining the institutional history of the Mason in Chile.</w:t>
      </w:r>
    </w:p>
    <w:p>
      <w:pPr>
        <w:pStyle w:val="BodyText"/>
      </w:pPr>
      <w:r>
        <w:t xml:space="preserve"> </w:t>
      </w:r>
      <w:r>
        <w:t xml:space="preserve">Edwards, J. (1995).</w:t>
      </w:r>
      <w:r>
        <w:t xml:space="preserve"> </w:t>
      </w:r>
      <w:r>
        <w:rPr>
          <w:iCs/>
          <w:i/>
        </w:rPr>
        <w:t xml:space="preserve">Chile: A History</w:t>
      </w:r>
      <w:r>
        <w:t xml:space="preserve">. Cambridge: Cambridge University Press.</w:t>
      </w:r>
      <w:r>
        <w:t xml:space="preserve"> </w:t>
      </w:r>
    </w:p>
    <w:p>
      <w:pPr>
        <w:pStyle w:val="BodyText"/>
      </w:pPr>
      <w:r>
        <w:t xml:space="preserve">While a general history of the nation, Edwards dedicates significant attention to the role of the Masonic elite in shaping Chilean politics. The text highlights how prominent figures in Santiago, including presidents and senators, were active Masons. It contextualizes the Masonic influence within the broader framework of Chilean liberalism and secularism. For a study focused on Santiago, this book provides the necessary political backdrop to understand why Masonic symbols and rhetoric were so prevalent in the public squares and government buildings of the capital during the 19th century.</w:t>
      </w:r>
    </w:p>
    <w:p>
      <w:pPr>
        <w:pStyle w:val="BodyText"/>
      </w:pPr>
      <w:r>
        <w:t xml:space="preserve"> </w:t>
      </w:r>
      <w:r>
        <w:t xml:space="preserve">González, R. (2008).</w:t>
      </w:r>
      <w:r>
        <w:t xml:space="preserve"> </w:t>
      </w:r>
      <w:r>
        <w:rPr>
          <w:iCs/>
          <w:i/>
        </w:rPr>
        <w:t xml:space="preserve">Arquitectura Masónica en Santiago de Chile</w:t>
      </w:r>
      <w:r>
        <w:t xml:space="preserve">. Santiago: Ediciones Arq.</w:t>
      </w:r>
      <w:r>
        <w:t xml:space="preserve"> </w:t>
      </w:r>
    </w:p>
    <w:p>
      <w:pPr>
        <w:pStyle w:val="BodyText"/>
      </w:pPr>
      <w:r>
        <w:t xml:space="preserve">This specialized text focuses exclusively on the architectural footprint of the Mason in Santiago. González documents the design and symbolism of key Masonic buildings, including the historic Masonic Temple on Alameda Bernardo O'Higgins. The book analyzes how Masonic geometry and symbolism were integrated into the urban fabric of Santiago. It is a crucial resource for understanding the physical manifestation of Masonic ideals in the city, offering detailed photographs and blueprints of lodges that have survived in the capital.</w:t>
      </w:r>
    </w:p>
    <w:p>
      <w:pPr>
        <w:pStyle w:val="BodyText"/>
      </w:pPr>
      <w:r>
        <w:t xml:space="preserve"> </w:t>
      </w:r>
      <w:r>
        <w:t xml:space="preserve">Larraín, C. (2012).</w:t>
      </w:r>
      <w:r>
        <w:t xml:space="preserve"> </w:t>
      </w:r>
      <w:r>
        <w:rPr>
          <w:iCs/>
          <w:i/>
        </w:rPr>
        <w:t xml:space="preserve">Liberalismo y Masonería en el Chile del Siglo XIX</w:t>
      </w:r>
      <w:r>
        <w:t xml:space="preserve">. Santiago: Fondo de Cultura Económica.</w:t>
      </w:r>
      <w:r>
        <w:t xml:space="preserve"> </w:t>
      </w:r>
    </w:p>
    <w:p>
      <w:pPr>
        <w:pStyle w:val="BodyText"/>
      </w:pPr>
      <w:r>
        <w:t xml:space="preserve">Larraín explores the ideological intersection between liberalism and Freemasonry in 19th-century Chile. The text argues that the Masonic lodges in Santiago served as incubators for liberal thought, influencing education, law, and civil rights. It provides a deep dive into the intellectual circles of Santiago, showing how the Masonic network facilitated the spread of Enlightenment ideas. This source is vital for understanding the socio-political impact of the Masonic order on the development of the modern Chilean state.</w:t>
      </w:r>
    </w:p>
    <w:p>
      <w:pPr>
        <w:pStyle w:val="BodyText"/>
      </w:pPr>
      <w:r>
        <w:t xml:space="preserve"> </w:t>
      </w:r>
      <w:r>
        <w:t xml:space="preserve">Mena, P. (2015).</w:t>
      </w:r>
      <w:r>
        <w:t xml:space="preserve"> </w:t>
      </w:r>
      <w:r>
        <w:rPr>
          <w:iCs/>
          <w:i/>
        </w:rPr>
        <w:t xml:space="preserve">Los Presidentes Masones de Chile</w:t>
      </w:r>
      <w:r>
        <w:t xml:space="preserve">. Santiago: Editorial Zig-Zag.</w:t>
      </w:r>
      <w:r>
        <w:t xml:space="preserve"> </w:t>
      </w:r>
    </w:p>
    <w:p>
      <w:pPr>
        <w:pStyle w:val="BodyText"/>
      </w:pPr>
      <w:r>
        <w:t xml:space="preserve">This biographical collection profiles the Chilean presidents who were members of the Masonic order. It details their activities within the lodges of Santiago and how their Masonic affiliations influenced their governance. The book provides specific anecdotes and historical records from the archives of the Grand Lodge in Santiago. It is an engaging read that personalizes the historical narrative, illustrating the direct link between the Masonic brotherhood and the highest levels of power in Chile.</w:t>
      </w:r>
    </w:p>
    <w:p>
      <w:pPr>
        <w:pStyle w:val="BodyText"/>
      </w:pPr>
      <w:r>
        <w:t xml:space="preserve"> </w:t>
      </w:r>
      <w:r>
        <w:t xml:space="preserve">Silva, A. (2018).</w:t>
      </w:r>
      <w:r>
        <w:t xml:space="preserve"> </w:t>
      </w:r>
      <w:r>
        <w:rPr>
          <w:iCs/>
          <w:i/>
        </w:rPr>
        <w:t xml:space="preserve">Simbolismo y Rito en la Logia de Santiago</w:t>
      </w:r>
      <w:r>
        <w:t xml:space="preserve">. Santiago: Universidad de Chile Press.</w:t>
      </w:r>
      <w:r>
        <w:t xml:space="preserve"> </w:t>
      </w:r>
    </w:p>
    <w:p>
      <w:pPr>
        <w:pStyle w:val="BodyText"/>
      </w:pPr>
      <w:r>
        <w:t xml:space="preserve">Silva offers an anthropological perspective on the rituals and symbols used by Masons in Santiago. The text examines how these rituals have evolved over time and how they reflect the cultural identity of Chilean Freemasonry. It includes interviews with current members of lodges in Santiago, providing a contemporary view of the Masonic tradition. This source is useful for understanding the internal culture of the Masonic order and its continuity in modern Chile.</w:t>
      </w:r>
    </w:p>
    <w:p>
      <w:pPr>
        <w:pStyle w:val="BodyText"/>
      </w:pPr>
      <w:r>
        <w:t xml:space="preserve"> </w:t>
      </w:r>
      <w:r>
        <w:t xml:space="preserve">Torres, L. (2005).</w:t>
      </w:r>
      <w:r>
        <w:t xml:space="preserve"> </w:t>
      </w:r>
      <w:r>
        <w:rPr>
          <w:iCs/>
          <w:i/>
        </w:rPr>
        <w:t xml:space="preserve">La Masonería y la Educación en Chile</w:t>
      </w:r>
      <w:r>
        <w:t xml:space="preserve">. Santiago: Editorial Andrés Bello.</w:t>
      </w:r>
      <w:r>
        <w:t xml:space="preserve"> </w:t>
      </w:r>
    </w:p>
    <w:p>
      <w:pPr>
        <w:pStyle w:val="BodyText"/>
      </w:pPr>
      <w:r>
        <w:t xml:space="preserve">This work investigates the role of the Masonic order in the development of the Chilean education system. Torres argues that many of the schools and universities established in Santiago were founded by Masons who believed in secular, rational education. The book provides historical evidence of Masonic funding and involvement in educational reforms. It is a key resource for understanding the long-term social impact of the Masonic movement in Chile, particularly in the capital city.</w:t>
      </w:r>
    </w:p>
    <w:p>
      <w:pPr>
        <w:pStyle w:val="BodyText"/>
      </w:pPr>
      <w:r>
        <w:t xml:space="preserve"> </w:t>
      </w:r>
      <w:r>
        <w:t xml:space="preserve">Valenzuela, M. (2020).</w:t>
      </w:r>
      <w:r>
        <w:t xml:space="preserve"> </w:t>
      </w:r>
      <w:r>
        <w:rPr>
          <w:iCs/>
          <w:i/>
        </w:rPr>
        <w:t xml:space="preserve">Freemasonry in Latin America: The Chilean Case</w:t>
      </w:r>
      <w:r>
        <w:t xml:space="preserve">. New York: Oxford University Press.</w:t>
      </w:r>
      <w:r>
        <w:t xml:space="preserve"> </w:t>
      </w:r>
    </w:p>
    <w:p>
      <w:pPr>
        <w:pStyle w:val="BodyText"/>
      </w:pPr>
      <w:r>
        <w:t xml:space="preserve">Valenzuela places the Chilean experience within the broader context of Latin American Freemasonry. The text compares the development of Masonic lodges in Santiago with those in other regional capitals. It highlights the unique characteristics of Chilean Freemasonry, such as its strong political influence and its role in the independence movement. This source provides a comparative perspective that enriches the understanding of the Masonic influence in Chile and its significance in the region.</w:t>
      </w:r>
    </w:p>
    <w:p>
      <w:pPr>
        <w:pStyle w:val="BodyText"/>
      </w:pPr>
      <w:r>
        <w:t xml:space="preserve">Document generated for academic and historical reference purposes.</w:t>
      </w:r>
      <w:r>
        <w:br/>
      </w:r>
      <w:r>
        <w:t xml:space="preserve">Focus: Masonic History in Santiago, Chile.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Masonic Influence in Santiago, Chile</dc:title>
  <dc:creator/>
  <dc:language>en</dc:language>
  <cp:keywords/>
  <dcterms:created xsi:type="dcterms:W3CDTF">2026-08-08T01:00:16Z</dcterms:created>
  <dcterms:modified xsi:type="dcterms:W3CDTF">2026-08-08T01:00:16Z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