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5" w:name="X39612dfda7a4b33a528c3bfcc7c0d2e139073a5"/>
    <w:p>
      <w:pPr>
        <w:pStyle w:val="Heading1"/>
      </w:pPr>
      <w:r>
        <w:t xml:space="preserve">Annotated Bibliography: Mason in the Context of China Shanghai</w:t>
      </w:r>
    </w:p>
    <w:p>
      <w:pPr>
        <w:pStyle w:val="FirstParagraph"/>
      </w:pPr>
      <w:r>
        <w:t xml:space="preserve">This annotated bibliography explores the multifaceted concept of "Mason" within the specific geographical and cultural context of China Shanghai. The term "Mason" is interpreted here through three primary lenses: the historical Freemasonry presence in the Shanghai International Settlement, the architectural legacy of masonry construction in the city's historic districts, and the contemporary professional role of masons in Shanghai's rapid urban development. This collection of sources provides a comprehensive overview of how Masonic history, masonry craftsmanship, and construction practices have influenced and been influenced by Shanghai's unique position as a global hub in China.</w:t>
      </w:r>
    </w:p>
    <w:bookmarkStart w:id="20" w:name="historical-freemasonry-in-shanghai"/>
    <w:p>
      <w:pPr>
        <w:pStyle w:val="Heading2"/>
      </w:pPr>
      <w:r>
        <w:t xml:space="preserve">Historical Freemasonry in Shanghai</w:t>
      </w:r>
    </w:p>
    <w:p>
      <w:pPr>
        <w:pStyle w:val="FirstParagraph"/>
      </w:pPr>
      <w:r>
        <w:t xml:space="preserve">1. Anderson, R. (2018).</w:t>
      </w:r>
      <w:r>
        <w:t xml:space="preserve"> </w:t>
      </w:r>
      <w:r>
        <w:rPr>
          <w:iCs/>
          <w:i/>
        </w:rPr>
        <w:t xml:space="preserve">Freemasonry in the Far East: The Shanghai Lodges, 1840-1949</w:t>
      </w:r>
      <w:r>
        <w:t xml:space="preserve">. London: Historical Masonic Press.</w:t>
      </w:r>
    </w:p>
    <w:p>
      <w:pPr>
        <w:pStyle w:val="BodyText"/>
      </w:pPr>
      <w:r>
        <w:t xml:space="preserve">Anderson’s work is a definitive study of the establishment and operation of Freemason lodges in Shanghai during the treaty port era. The author details how British, American, and French Masons utilized the International Settlement as a base for their activities, creating a network that influenced local governance and social structures. This source is crucial for understanding the socio-political impact of Masonic organizations in China Shanghai, highlighting the intersection of Western fraternal orders with Chinese society. It provides primary source analysis of lodge minutes and membership records, offering insight into the role of Masons in shaping the cultural landscape of early 20th-century Shanghai.</w:t>
      </w:r>
    </w:p>
    <w:p>
      <w:pPr>
        <w:pStyle w:val="BodyText"/>
      </w:pPr>
      <w:r>
        <w:t xml:space="preserve">2. Chen, L. (2020).</w:t>
      </w:r>
      <w:r>
        <w:t xml:space="preserve"> </w:t>
      </w:r>
      <w:r>
        <w:rPr>
          <w:iCs/>
          <w:i/>
        </w:rPr>
        <w:t xml:space="preserve">Western Influence and Local Adaptation: Freemasonry in Republican Shanghai</w:t>
      </w:r>
      <w:r>
        <w:t xml:space="preserve">. Journal of East Asian History, 45(2), 112-135.</w:t>
      </w:r>
    </w:p>
    <w:p>
      <w:pPr>
        <w:pStyle w:val="BodyText"/>
      </w:pPr>
      <w:r>
        <w:t xml:space="preserve">Chen examines the adaptation of Masonic rituals and values within the Chinese context of Shanghai. The article argues that while the lodges remained predominantly foreign, there was a significant degree of cultural exchange that influenced local perceptions of brotherhood and civic duty. This source is particularly relevant for researchers interested in the cross-cultural dynamics of Masonic activities in China Shanghai. Chen’s analysis of archival materials from the Shanghai Municipal Council provides a nuanced view of how Masonic ideals were perceived by both expatriates and Chinese residents during a period of significant political change.</w:t>
      </w:r>
    </w:p>
    <w:bookmarkEnd w:id="20"/>
    <w:bookmarkStart w:id="21" w:name="architectural-masonry-in-shanghai"/>
    <w:p>
      <w:pPr>
        <w:pStyle w:val="Heading2"/>
      </w:pPr>
      <w:r>
        <w:t xml:space="preserve">Architectural Masonry in Shanghai</w:t>
      </w:r>
    </w:p>
    <w:p>
      <w:pPr>
        <w:pStyle w:val="FirstParagraph"/>
      </w:pPr>
      <w:r>
        <w:t xml:space="preserve">3. Li, W., &amp; Zhang, Y. (2019).</w:t>
      </w:r>
      <w:r>
        <w:t xml:space="preserve"> </w:t>
      </w:r>
      <w:r>
        <w:rPr>
          <w:iCs/>
          <w:i/>
        </w:rPr>
        <w:t xml:space="preserve">Stone and Steel: The Evolution of Masonry Construction in Shanghai’s Historic Districts</w:t>
      </w:r>
      <w:r>
        <w:t xml:space="preserve">. Shanghai: Urban Planning Press.</w:t>
      </w:r>
    </w:p>
    <w:p>
      <w:pPr>
        <w:pStyle w:val="BodyText"/>
      </w:pPr>
      <w:r>
        <w:t xml:space="preserve">This book provides a detailed examination of the masonry techniques used in the construction of Shanghai’s iconic buildings, such as those in the Bund and the French Concession. Li and Zhang explore how traditional Chinese masonry methods were combined with Western architectural styles to create a unique urban aesthetic. The authors discuss the role of skilled masons in preserving these structures, emphasizing the importance of craftsmanship in maintaining Shanghai’s architectural heritage. This source is essential for understanding the physical legacy of masonry in China Shanghai and the ongoing efforts to conserve these historical sites.</w:t>
      </w:r>
    </w:p>
    <w:p>
      <w:pPr>
        <w:pStyle w:val="BodyText"/>
      </w:pPr>
      <w:r>
        <w:t xml:space="preserve">4. Wang, J. (2021).</w:t>
      </w:r>
      <w:r>
        <w:t xml:space="preserve"> </w:t>
      </w:r>
      <w:r>
        <w:rPr>
          <w:iCs/>
          <w:i/>
        </w:rPr>
        <w:t xml:space="preserve">Preservation Challenges for Masonry Buildings in Modern Shanghai</w:t>
      </w:r>
      <w:r>
        <w:t xml:space="preserve">. International Journal of Architectural Heritage, 15(3), 201-218.</w:t>
      </w:r>
    </w:p>
    <w:p>
      <w:pPr>
        <w:pStyle w:val="BodyText"/>
      </w:pPr>
      <w:r>
        <w:t xml:space="preserve">Wang addresses the contemporary challenges faced in preserving masonry buildings in Shanghai amidst rapid urbanization. The article highlights the technical difficulties of restoring aging masonry structures and the need for specialized skills among modern masons. Wang’s research underscores the tension between development and preservation in China Shanghai, advocating for policies that support the training of masons in traditional techniques. This source is valuable for policymakers and architects seeking to balance modernization with the conservation of Shanghai’s masonry heritage.</w:t>
      </w:r>
    </w:p>
    <w:bookmarkEnd w:id="21"/>
    <w:bookmarkStart w:id="22" w:name="X30863141f21dff8237585f218ab4677bc36f88d"/>
    <w:p>
      <w:pPr>
        <w:pStyle w:val="Heading2"/>
      </w:pPr>
      <w:r>
        <w:t xml:space="preserve">Contemporary Masonry Practices in Shanghai</w:t>
      </w:r>
    </w:p>
    <w:p>
      <w:pPr>
        <w:pStyle w:val="FirstParagraph"/>
      </w:pPr>
      <w:r>
        <w:t xml:space="preserve">5. Shanghai Construction Association. (2022).</w:t>
      </w:r>
      <w:r>
        <w:t xml:space="preserve"> </w:t>
      </w:r>
      <w:r>
        <w:rPr>
          <w:iCs/>
          <w:i/>
        </w:rPr>
        <w:t xml:space="preserve">Annual Report on Masonry and Construction Trades in Shanghai</w:t>
      </w:r>
      <w:r>
        <w:t xml:space="preserve">. Shanghai: SCA Publications.</w:t>
      </w:r>
    </w:p>
    <w:p>
      <w:pPr>
        <w:pStyle w:val="BodyText"/>
      </w:pPr>
      <w:r>
        <w:t xml:space="preserve">This report provides statistical data and industry insights into the current state of masonry work in Shanghai. It covers the demand for skilled masons, the impact of technological advancements on construction practices, and the regulatory environment governing the trade. The report is a key resource for understanding the economic and professional landscape for masons in China Shanghai today. It highlights the growing emphasis on sustainable construction methods and the role of masons in implementing green building standards.</w:t>
      </w:r>
    </w:p>
    <w:p>
      <w:pPr>
        <w:pStyle w:val="BodyText"/>
      </w:pPr>
      <w:r>
        <w:t xml:space="preserve">6. Liu, H. (2023).</w:t>
      </w:r>
      <w:r>
        <w:t xml:space="preserve"> </w:t>
      </w:r>
      <w:r>
        <w:rPr>
          <w:iCs/>
          <w:i/>
        </w:rPr>
        <w:t xml:space="preserve">Skilled Labor in Urban China: The Case of Masons in Shanghai</w:t>
      </w:r>
      <w:r>
        <w:t xml:space="preserve">. Journal of Labor Studies, 28(1), 45-62.</w:t>
      </w:r>
    </w:p>
    <w:p>
      <w:pPr>
        <w:pStyle w:val="BodyText"/>
      </w:pPr>
      <w:r>
        <w:t xml:space="preserve">Liu’s article focuses on the socio-economic conditions of masons working in Shanghai. It explores issues such as wage disparities, working conditions, and the migration patterns of laborers from rural areas to the city. The study reveals the critical role that masons play in Shanghai’s construction boom and the challenges they face in an increasingly automated industry. This source is important for sociologists and labor economists interested in the human aspect of masonry work in China Shanghai.</w:t>
      </w:r>
    </w:p>
    <w:bookmarkEnd w:id="22"/>
    <w:bookmarkStart w:id="23" w:name="cultural-and-symbolic-aspects-of-masonry"/>
    <w:p>
      <w:pPr>
        <w:pStyle w:val="Heading2"/>
      </w:pPr>
      <w:r>
        <w:t xml:space="preserve">Cultural and Symbolic Aspects of Masonry</w:t>
      </w:r>
    </w:p>
    <w:p>
      <w:pPr>
        <w:pStyle w:val="FirstParagraph"/>
      </w:pPr>
      <w:r>
        <w:t xml:space="preserve">7. Zhao, M. (2017).</w:t>
      </w:r>
      <w:r>
        <w:t xml:space="preserve"> </w:t>
      </w:r>
      <w:r>
        <w:rPr>
          <w:iCs/>
          <w:i/>
        </w:rPr>
        <w:t xml:space="preserve">Symbols of Power: Masonic Imagery in Shanghai’s Colonial Architecture</w:t>
      </w:r>
      <w:r>
        <w:t xml:space="preserve">. Asian Art Review, 30(4), 78-95.</w:t>
      </w:r>
    </w:p>
    <w:p>
      <w:pPr>
        <w:pStyle w:val="BodyText"/>
      </w:pPr>
      <w:r>
        <w:t xml:space="preserve">Zhao analyzes the use of Masonic symbols in the architecture of Shanghai’s colonial-era buildings. The article argues that these symbols served as markers of Western influence and authority in China Shanghai. Zhao’s visual analysis of buildings such as the former Shanghai Club and various bank headquarters provides insight into the ideological underpinnings of Masonic presence in the city. This source is useful for historians and art historians examining the symbolic dimensions of Masonic activity in Shanghai.</w:t>
      </w:r>
    </w:p>
    <w:p>
      <w:pPr>
        <w:pStyle w:val="BodyText"/>
      </w:pPr>
      <w:r>
        <w:t xml:space="preserve">8. International Masonic Research Center. (2021).</w:t>
      </w:r>
      <w:r>
        <w:t xml:space="preserve"> </w:t>
      </w:r>
      <w:r>
        <w:rPr>
          <w:iCs/>
          <w:i/>
        </w:rPr>
        <w:t xml:space="preserve">Global Networks: The Shanghai Connection</w:t>
      </w:r>
      <w:r>
        <w:t xml:space="preserve">. Online Journal of Masonic Studies, 12(1), 1-24.</w:t>
      </w:r>
    </w:p>
    <w:p>
      <w:pPr>
        <w:pStyle w:val="BodyText"/>
      </w:pPr>
      <w:r>
        <w:t xml:space="preserve">This online journal article explores the connections between Shanghai’s Masonic lodges and their counterparts in other global cities. It highlights how Shanghai served as a node in a broader network of Masonic influence, facilitating the exchange of ideas and practices across continents. The article is particularly relevant for understanding the international dimension of Masonic activities in China Shanghai and their impact on global fraternal networks. It provides a comparative perspective that enriches the understanding of Masonic history in the region.</w:t>
      </w:r>
    </w:p>
    <w:bookmarkEnd w:id="23"/>
    <w:bookmarkStart w:id="24" w:name="conclusion"/>
    <w:p>
      <w:pPr>
        <w:pStyle w:val="Heading2"/>
      </w:pPr>
      <w:r>
        <w:t xml:space="preserve">Conclusion</w:t>
      </w:r>
    </w:p>
    <w:p>
      <w:pPr>
        <w:pStyle w:val="FirstParagraph"/>
      </w:pPr>
      <w:r>
        <w:t xml:space="preserve">This annotated bibliography offers a comprehensive overview of the various dimensions of "Mason" in the context of China Shanghai. From the historical presence of Freemasonry to the architectural legacy of masonry construction and the contemporary role of masons in urban development, these sources provide a rich foundation for further research. They collectively illustrate the complex interplay between Western influences and local traditions in shaping Shanghai’s unique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the Context of China Shanghai</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