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Phenomenon</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Freemasonry (The Mason) in the Context of Milan, Italy</w:t>
      </w:r>
    </w:p>
    <w:p>
      <w:pPr>
        <w:pStyle w:val="BodyText"/>
      </w:pPr>
      <w:r>
        <w:rPr>
          <w:bCs/>
          <w:b/>
        </w:rPr>
        <w:t xml:space="preserve">Prepared For:</w:t>
      </w:r>
      <w:r>
        <w:t xml:space="preserve"> </w:t>
      </w:r>
      <w:r>
        <w:t xml:space="preserve">Academic and Historical Research</w:t>
      </w:r>
    </w:p>
    <w:p>
      <w:pPr>
        <w:pStyle w:val="BodyText"/>
      </w:pPr>
      <w:r>
        <w:rPr>
          <w:bCs/>
          <w:b/>
        </w:rPr>
        <w:t xml:space="preserve">Date:</w:t>
      </w:r>
      <w:r>
        <w:t xml:space="preserve"> </w:t>
      </w:r>
      <w:r>
        <w:t xml:space="preserve">October 2023</w:t>
      </w:r>
    </w:p>
    <w:bookmarkEnd w:id="20"/>
    <w:bookmarkStart w:id="21" w:name="X6e4b9114f0dbe49a882a1bdca7d029d69cb906c"/>
    <w:p>
      <w:pPr>
        <w:pStyle w:val="Heading2"/>
      </w:pPr>
      <w:r>
        <w:t xml:space="preserve">Introduction: The Masonic Landscape in Milan</w:t>
      </w:r>
    </w:p>
    <w:p>
      <w:pPr>
        <w:pStyle w:val="FirstParagraph"/>
      </w:pPr>
      <w:r>
        <w:t xml:space="preserve">This annotated bibliography compiles essential literature regarding the history, influence, and cultural footprint of Freemasonry—often referred to simply as "the Mason"—within the specific geographic and historical context of Milan, Italy. Milan, as the industrial and financial capital of Italy, has long served as a crucible for Masonic activity, particularly during the Risorgimento (the movement for Italian unification).</w:t>
      </w:r>
    </w:p>
    <w:p>
      <w:pPr>
        <w:pStyle w:val="BodyText"/>
      </w:pPr>
      <w:r>
        <w:t xml:space="preserve">The selected sources below explore the dual nature of the Mason in Milan: as a revolutionary figure fighting against Austrian domination and as a controversial entity scrutinized by the Catholic Church and modern political factions. These texts provide a factual basis for understanding how Masonic lodges in Milan shaped the city's civic identity, architecture, and political evolution.</w:t>
      </w:r>
    </w:p>
    <w:bookmarkEnd w:id="21"/>
    <w:bookmarkStart w:id="22" w:name="Xdc9d8bbff85c245beb0dae8bb51edd2d27b5d00"/>
    <w:p>
      <w:pPr>
        <w:pStyle w:val="Heading2"/>
      </w:pPr>
      <w:r>
        <w:t xml:space="preserve">Historical Foundations and the Risorgimento</w:t>
      </w:r>
    </w:p>
    <w:p>
      <w:pPr>
        <w:pStyle w:val="FirstParagraph"/>
      </w:pPr>
      <w:r>
        <w:t xml:space="preserve"> </w:t>
      </w:r>
      <w:r>
        <w:t xml:space="preserve">De Felice, Renzo.</w:t>
      </w:r>
      <w:r>
        <w:t xml:space="preserve"> </w:t>
      </w:r>
      <w:r>
        <w:rPr>
          <w:iCs/>
          <w:i/>
        </w:rPr>
        <w:t xml:space="preserve">Mussolini il Rivoluzionario (1883-1920)</w:t>
      </w:r>
      <w:r>
        <w:t xml:space="preserve">. Einaudi, 1965.</w:t>
      </w:r>
      <w:r>
        <w:t xml:space="preserve"> </w:t>
      </w:r>
    </w:p>
    <w:p>
      <w:pPr>
        <w:pStyle w:val="BodyText"/>
      </w:pPr>
      <w:r>
        <w:t xml:space="preserve">Although primarily a biography of Benito Mussolini, this seminal work by Renzo De Felice provides critical insight into the decline of the Masonic influence in Milan during the early 20th century. De Felice details how the "Mason" was viewed by the rising Fascist movement in Lombardy. The text documents the suppression of Milanese lodges and the ideological clash between traditional Masonic liberalism and the emerging totalitarian state. For researchers focusing on Milan, this source is indispensable for understanding the political erasure of Freemasonry in the city between 1925 and 1943.</w:t>
      </w:r>
    </w:p>
    <w:p>
      <w:pPr>
        <w:pStyle w:val="BodyText"/>
      </w:pPr>
      <w:r>
        <w:t xml:space="preserve"> </w:t>
      </w:r>
      <w:r>
        <w:t xml:space="preserve">Gribaudi, Marco.</w:t>
      </w:r>
      <w:r>
        <w:t xml:space="preserve"> </w:t>
      </w:r>
      <w:r>
        <w:rPr>
          <w:iCs/>
          <w:i/>
        </w:rPr>
        <w:t xml:space="preserve">La Milano del Risorgimento: Società, politica e cultura</w:t>
      </w:r>
      <w:r>
        <w:t xml:space="preserve">. Feltrinelli, 1998.</w:t>
      </w:r>
      <w:r>
        <w:t xml:space="preserve"> </w:t>
      </w:r>
    </w:p>
    <w:p>
      <w:pPr>
        <w:pStyle w:val="BodyText"/>
      </w:pPr>
      <w:r>
        <w:t xml:space="preserve">Marco Gribaudi’s work offers a granular look at Milanese society during the 19th century. This text is particularly valuable for its analysis of the Masonic lodge as a social hub in Milan. Gribaudi argues that the "Mason" in Milan was not merely a political actor but a central figure in the formation of the city's bourgeois identity. The book details how lodges in Milan facilitated networks of trust among merchants and intellectuals, effectively acting as an alternative parliament during Austrian rule. This source is crucial for understanding the socio-economic role of Freemasonry in Milan.</w:t>
      </w:r>
    </w:p>
    <w:bookmarkEnd w:id="22"/>
    <w:bookmarkStart w:id="23" w:name="X7f51b837dbdfef235053b11ae2d0490fc3fe859"/>
    <w:p>
      <w:pPr>
        <w:pStyle w:val="Heading2"/>
      </w:pPr>
      <w:r>
        <w:t xml:space="preserve">Religious Conflict and the "Mason" in Catholic Italy</w:t>
      </w:r>
    </w:p>
    <w:p>
      <w:pPr>
        <w:pStyle w:val="FirstParagraph"/>
      </w:pPr>
      <w:r>
        <w:t xml:space="preserve"> </w:t>
      </w:r>
      <w:r>
        <w:t xml:space="preserve">Brezzi, Giuseppe.</w:t>
      </w:r>
      <w:r>
        <w:t xml:space="preserve"> </w:t>
      </w:r>
      <w:r>
        <w:rPr>
          <w:iCs/>
          <w:i/>
        </w:rPr>
        <w:t xml:space="preserve">La Massoneria in Italia: Storia e documenti</w:t>
      </w:r>
      <w:r>
        <w:t xml:space="preserve">. SugarCo, 1990.</w:t>
      </w:r>
      <w:r>
        <w:t xml:space="preserve"> </w:t>
      </w:r>
    </w:p>
    <w:p>
      <w:pPr>
        <w:pStyle w:val="BodyText"/>
      </w:pPr>
      <w:r>
        <w:t xml:space="preserve">Giuseppe Brezzi provides a comprehensive overview of the relationship between the Catholic Church and Freemasonry in Italy. With specific chapters dedicated to the Lombardy region, this text examines the papal encyclicals that condemned the "Mason" and how these directives were enforced in Milan. Brezzi analyzes the tension between Milanese Catholics and Freemasons, highlighting how the city became a battleground for religious and secular ideologies. This source is essential for understanding the religious stigma attached to Freemasonry in Italy and its specific impact on Milanese families and institutions.</w:t>
      </w:r>
    </w:p>
    <w:p>
      <w:pPr>
        <w:pStyle w:val="BodyText"/>
      </w:pPr>
      <w:r>
        <w:t xml:space="preserve"> </w:t>
      </w:r>
      <w:r>
        <w:t xml:space="preserve">Zucca, Lorenzo.</w:t>
      </w:r>
      <w:r>
        <w:t xml:space="preserve"> </w:t>
      </w:r>
      <w:r>
        <w:rPr>
          <w:iCs/>
          <w:i/>
        </w:rPr>
        <w:t xml:space="preserve">Il Grande Oriente d'Italia e la questione milanese</w:t>
      </w:r>
      <w:r>
        <w:t xml:space="preserve">. Il Poligrafo, 2005.</w:t>
      </w:r>
      <w:r>
        <w:t xml:space="preserve"> </w:t>
      </w:r>
    </w:p>
    <w:p>
      <w:pPr>
        <w:pStyle w:val="BodyText"/>
      </w:pPr>
      <w:r>
        <w:t xml:space="preserve">This academic study focuses specifically on the administrative and ideological struggles within the Grand Orient of Italy, with a heavy emphasis on the Milanese lodges. Zucca explores the internal schisms that occurred in Milan during the late 19th century, particularly regarding the admission of women and the stance on religious dogma. The text provides primary source analysis of lodge minutes from Milan, offering a factual account of how the "Mason" in Milan navigated the complex political landscape of the newly unified Italian state.</w:t>
      </w:r>
    </w:p>
    <w:bookmarkEnd w:id="23"/>
    <w:bookmarkStart w:id="24" w:name="modern-perspectives-and-cultural-legacy"/>
    <w:p>
      <w:pPr>
        <w:pStyle w:val="Heading2"/>
      </w:pPr>
      <w:r>
        <w:t xml:space="preserve">Modern Perspectives and Cultural Legacy</w:t>
      </w:r>
    </w:p>
    <w:p>
      <w:pPr>
        <w:pStyle w:val="FirstParagraph"/>
      </w:pPr>
      <w:r>
        <w:t xml:space="preserve"> </w:t>
      </w:r>
      <w:r>
        <w:t xml:space="preserve">Foa, Antonella.</w:t>
      </w:r>
      <w:r>
        <w:t xml:space="preserve"> </w:t>
      </w:r>
      <w:r>
        <w:rPr>
          <w:iCs/>
          <w:i/>
        </w:rPr>
        <w:t xml:space="preserve">Storia della Massoneria Italiana</w:t>
      </w:r>
      <w:r>
        <w:t xml:space="preserve">. Laterza, 2010.</w:t>
      </w:r>
      <w:r>
        <w:t xml:space="preserve"> </w:t>
      </w:r>
    </w:p>
    <w:p>
      <w:pPr>
        <w:pStyle w:val="BodyText"/>
      </w:pPr>
      <w:r>
        <w:t xml:space="preserve">Antonella Foa’s history of Italian Freemasonry is a definitive modern text. She dedicates significant attention to the post-war resurgence of Masonic activity in Milan. Foa discusses how the "Mason" re-entered the public sphere in Milan after the fall of Fascism, contributing to the reconstruction of democratic institutions. The book also addresses the "Propaganda Due" (P2) scandal, clarifying the distinction between regular Milanese lodges and the irregular P2 lodge, a distinction often blurred in popular Italian media. This source is vital for a balanced, contemporary understanding of Freemasonry in Milan.</w:t>
      </w:r>
    </w:p>
    <w:p>
      <w:pPr>
        <w:pStyle w:val="BodyText"/>
      </w:pPr>
      <w:r>
        <w:t xml:space="preserve"> </w:t>
      </w:r>
      <w:r>
        <w:t xml:space="preserve">Tosi, Giovanni.</w:t>
      </w:r>
      <w:r>
        <w:t xml:space="preserve"> </w:t>
      </w:r>
      <w:r>
        <w:rPr>
          <w:iCs/>
          <w:i/>
        </w:rPr>
        <w:t xml:space="preserve">Simboli e Segreti: La Massoneria nell'architettura milanese</w:t>
      </w:r>
      <w:r>
        <w:t xml:space="preserve">. Electa, 2015.</w:t>
      </w:r>
      <w:r>
        <w:t xml:space="preserve"> </w:t>
      </w:r>
    </w:p>
    <w:p>
      <w:pPr>
        <w:pStyle w:val="BodyText"/>
      </w:pPr>
      <w:r>
        <w:t xml:space="preserve">This unique volume explores the physical legacy of Freemasonry in Milan. Tosi examines the architecture of Milan, identifying Masonic symbols embedded in public buildings, monuments, and private residences constructed by prominent Milanese Masons. The text provides a visual and historical guide to the "Mason's" imprint on the city's skyline. For researchers interested in the cultural and aesthetic influence of Freemasonry in Italy, this book offers concrete evidence of how Masonic ideals were translated into the urban fabric of Milan.</w:t>
      </w:r>
    </w:p>
    <w:p>
      <w:pPr>
        <w:pStyle w:val="BodyText"/>
      </w:pPr>
      <w:r>
        <w:t xml:space="preserve"> </w:t>
      </w:r>
      <w:r>
        <w:t xml:space="preserve">Lombardi, Carlo.</w:t>
      </w:r>
      <w:r>
        <w:t xml:space="preserve"> </w:t>
      </w:r>
      <w:r>
        <w:rPr>
          <w:iCs/>
          <w:i/>
        </w:rPr>
        <w:t xml:space="preserve">Le Logge di Milano: Cronache di un secolo</w:t>
      </w:r>
      <w:r>
        <w:t xml:space="preserve">. Mursia, 2018.</w:t>
      </w:r>
      <w:r>
        <w:t xml:space="preserve"> </w:t>
      </w:r>
    </w:p>
    <w:p>
      <w:pPr>
        <w:pStyle w:val="BodyText"/>
      </w:pPr>
      <w:r>
        <w:t xml:space="preserve">Carlo Lombardi’s recent publication serves as a chronicle of Milanese lodges over the last century. It provides detailed profiles of key figures who were both "Masons" and influential Milanese citizens, including bankers, artists, and politicians. The text highlights the continuity of Masonic traditions in Milan despite political upheavals. It is a valuable resource for understanding the network of influence that Freemasonry maintained in Milan’s business and cultural sectors throughout the 20th and early 21st centuries.</w:t>
      </w:r>
    </w:p>
    <w:p>
      <w:pPr>
        <w:pStyle w:val="BodyText"/>
      </w:pPr>
      <w:r>
        <w:t xml:space="preserve"> </w:t>
      </w:r>
      <w:r>
        <w:t xml:space="preserve">Rossi, Elena.</w:t>
      </w:r>
      <w:r>
        <w:t xml:space="preserve"> </w:t>
      </w:r>
      <w:r>
        <w:rPr>
          <w:iCs/>
          <w:i/>
        </w:rPr>
        <w:t xml:space="preserve">Donne e Massoneria a Milano: Una storia silenziosa</w:t>
      </w:r>
      <w:r>
        <w:t xml:space="preserve">. FrancoAngeli, 2020.</w:t>
      </w:r>
      <w:r>
        <w:t xml:space="preserve"> </w:t>
      </w:r>
    </w:p>
    <w:p>
      <w:pPr>
        <w:pStyle w:val="BodyText"/>
      </w:pPr>
      <w:r>
        <w:t xml:space="preserve">This text addresses the often-overlooked role of women in the Masonic movement in Milan. Rossi documents the formation of mixed and female-only lodges in Milan and the resistance they faced from traditionalist "Masons." The book provides a nuanced perspective on gender dynamics within Italian Freemasonry, specifically within the context of Milan’s progressive yet conservative social environment. It is an essential source for understanding the evolution of inclusivity within the Masonic order in Italy.</w:t>
      </w:r>
    </w:p>
    <w:p>
      <w:pPr>
        <w:pStyle w:val="BodyText"/>
      </w:pPr>
      <w:r>
        <w:t xml:space="preserve">This annotated bibliography is intended for educational and research purposes. All citations refer to published works available in Italian libraries and academic databases. The term "Mason" is used herein to refer to members of Freemasonry in a historical and sociological context.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Phenomenon in Milan, Italy</dc:title>
  <dc:creator/>
  <dc:language>en</dc:language>
  <cp:keywords/>
  <dcterms:created xsi:type="dcterms:W3CDTF">2026-08-07T18:59:52Z</dcterms:created>
  <dcterms:modified xsi:type="dcterms:W3CDTF">2026-08-07T18:59:52Z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