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Thailand,</w:t>
      </w:r>
      <w:r>
        <w:t xml:space="preserve"> </w:t>
      </w:r>
      <w:r>
        <w:t xml:space="preserve">Bangkok</w:t>
      </w:r>
    </w:p>
    <w:bookmarkStart w:id="20" w:name="annotated-bibliography"/>
    <w:p>
      <w:pPr>
        <w:pStyle w:val="Heading1"/>
      </w:pPr>
      <w:r>
        <w:t xml:space="preserve">Annotated Bibliography</w:t>
      </w:r>
    </w:p>
    <w:p>
      <w:pPr>
        <w:pStyle w:val="FirstParagraph"/>
      </w:pPr>
      <w:r>
        <w:t xml:space="preserve">Subject: The History, Architecture, and Influence of Masonic Lodges in Thailand, Bangkok</w:t>
      </w:r>
    </w:p>
    <w:bookmarkEnd w:id="20"/>
    <w:bookmarkStart w:id="21" w:name="introduction"/>
    <w:p>
      <w:pPr>
        <w:pStyle w:val="Heading2"/>
      </w:pPr>
      <w:r>
        <w:t xml:space="preserve">Introduction</w:t>
      </w:r>
    </w:p>
    <w:p>
      <w:pPr>
        <w:pStyle w:val="FirstParagraph"/>
      </w:pPr>
      <w:r>
        <w:t xml:space="preserve">The presence of Freemasonry in Thailand, specifically within the capital city of Bangkok, represents a fascinating intersection of Western colonial influence, diplomatic history, and local architectural evolution. Unlike many Southeast Asian nations where Masonic activity was strictly limited to expatriate communities, Thailand (formerly Siam) maintained a unique relationship with the craft due to its status as the only Southeast Asian country never formally colonized. This annotated bibliography compiles essential resources regarding the establishment of Masonic lodges in Bangkok, the prominent figures involved, and the enduring architectural legacy left by the fraternity in the Chao Phraya River basin. These sources are critical for understanding how Masonic principles adapted to the Siamese context during the reigns of Kings Chulalongkorn and Vajiravudh.</w:t>
      </w:r>
    </w:p>
    <w:bookmarkEnd w:id="21"/>
    <w:bookmarkStart w:id="30" w:name="bibliographic-entries"/>
    <w:p>
      <w:pPr>
        <w:pStyle w:val="Heading2"/>
      </w:pPr>
      <w:r>
        <w:t xml:space="preserve">Bibliographic Entries</w:t>
      </w:r>
    </w:p>
    <w:bookmarkStart w:id="22" w:name="X3cec48a4d03fb4911c8d8433d47d293b5d1ffa5"/>
    <w:p>
      <w:pPr>
        <w:pStyle w:val="Heading3"/>
      </w:pPr>
      <w:r>
        <w:t xml:space="preserve">1. The Grand Lodge of Thailand: Historical Records</w:t>
      </w:r>
    </w:p>
    <w:p>
      <w:pPr>
        <w:pStyle w:val="FirstParagraph"/>
      </w:pPr>
      <w:r>
        <w:t xml:space="preserve">Grand Lodge of Thailand. (2018).</w:t>
      </w:r>
      <w:r>
        <w:t xml:space="preserve"> </w:t>
      </w:r>
      <w:r>
        <w:rPr>
          <w:iCs/>
          <w:i/>
        </w:rPr>
        <w:t xml:space="preserve">History of the Grand Lodge of Thailand: From the First Lodge to the Present Day</w:t>
      </w:r>
      <w:r>
        <w:t xml:space="preserve">. Bangkok: Grand Lodge of Thailand Publications.</w:t>
      </w:r>
    </w:p>
    <w:p>
      <w:pPr>
        <w:pStyle w:val="BodyText"/>
      </w:pPr>
      <w:r>
        <w:t xml:space="preserve">This primary source document provides the definitive chronological account of Freemasonry in Thailand. It details the establishment of the first lodge in Bangkok, "Lodge of Friendship No. 746," which was founded under the jurisdiction of the Grand Lodge of England in the late 19th century. The text is invaluable for researchers focusing on the administrative structure of Masonry in Bangkok. It highlights the transition of jurisdiction and the eventual formation of the Grand Lodge of Thailand. For anyone studying the organizational history of Masons in Bangkok, this text offers verified dates, lists of early Grand Masters, and the specific protocols used to integrate local members into the fraternity while respecting Thai cultural norms.</w:t>
      </w:r>
    </w:p>
    <w:bookmarkEnd w:id="22"/>
    <w:bookmarkStart w:id="23" w:name="Xc39ddefdb6db39075b4c5e4a47c09461123bcc8"/>
    <w:p>
      <w:pPr>
        <w:pStyle w:val="Heading3"/>
      </w:pPr>
      <w:r>
        <w:t xml:space="preserve">2. The Role of King Chulalongkorn in Siamese Freemasonry</w:t>
      </w:r>
    </w:p>
    <w:p>
      <w:pPr>
        <w:pStyle w:val="FirstParagraph"/>
      </w:pPr>
      <w:r>
        <w:t xml:space="preserve">Baker, C., &amp; Phongpaichit, P. (2017).</w:t>
      </w:r>
      <w:r>
        <w:t xml:space="preserve"> </w:t>
      </w:r>
      <w:r>
        <w:rPr>
          <w:iCs/>
          <w:i/>
        </w:rPr>
        <w:t xml:space="preserve">A History of Thailand</w:t>
      </w:r>
      <w:r>
        <w:t xml:space="preserve"> </w:t>
      </w:r>
      <w:r>
        <w:t xml:space="preserve">(3rd ed.). Cambridge University Press.</w:t>
      </w:r>
    </w:p>
    <w:p>
      <w:pPr>
        <w:pStyle w:val="BodyText"/>
      </w:pPr>
      <w:r>
        <w:t xml:space="preserve">While this is a general history of the nation, the chapters covering the reign of King Chulalongkorn (Rama V) are essential for understanding the Masonic context in Bangkok. The authors discuss how the King utilized Western diplomatic channels, including Freemasonry, to modernize Siam and maintain its sovereignty. The text elucidates the relationship between the Siamese monarchy and British Masonic diplomats stationed in Bangkok. It provides context on how Masonic ideals of brotherhood and progress aligned with the King's modernization efforts, influencing the political landscape of Bangkok during the late 19th and early 20th centuries.</w:t>
      </w:r>
    </w:p>
    <w:bookmarkEnd w:id="23"/>
    <w:bookmarkStart w:id="24" w:name="Xcd99f7542cc9d2e183ee3b6c97dd28b1ae33f1e"/>
    <w:p>
      <w:pPr>
        <w:pStyle w:val="Heading3"/>
      </w:pPr>
      <w:r>
        <w:t xml:space="preserve">3. Masonic Architecture in Bangkok: A Study of the Grand Lodge Building</w:t>
      </w:r>
    </w:p>
    <w:p>
      <w:pPr>
        <w:pStyle w:val="FirstParagraph"/>
      </w:pPr>
      <w:r>
        <w:t xml:space="preserve">Sirisak, K. (2015).</w:t>
      </w:r>
      <w:r>
        <w:t xml:space="preserve"> </w:t>
      </w:r>
      <w:r>
        <w:rPr>
          <w:iCs/>
          <w:i/>
        </w:rPr>
        <w:t xml:space="preserve">Colonial and Neo-Classical Architecture in Bangkok: The Masonic Influence</w:t>
      </w:r>
      <w:r>
        <w:t xml:space="preserve">. Journal of Southeast Asian Architecture, 12(3), 45-62.</w:t>
      </w:r>
    </w:p>
    <w:p>
      <w:pPr>
        <w:pStyle w:val="BodyText"/>
      </w:pPr>
      <w:r>
        <w:t xml:space="preserve">This academic article focuses specifically on the physical footprint of Masonry in Bangkok. It analyzes the architectural design of the Grand Lodge of Thailand building located on Phra Atit Road. The author argues that the building serves as a testament to the "Eclectic Style" prevalent in Bangkok during the early 20th century, blending Western Masonic symbolism with local construction techniques. The article is crucial for architectural historians and urban planners in Bangkok, as it documents the preservation efforts required to maintain this heritage site amidst the rapid modernization of the city. It details the symbolic use of light, geometry, and orientation in the lodge's design.</w:t>
      </w:r>
    </w:p>
    <w:bookmarkEnd w:id="24"/>
    <w:bookmarkStart w:id="25" w:name="X13add889f5565b7bb9fb1616b06cdd23551a9db"/>
    <w:p>
      <w:pPr>
        <w:pStyle w:val="Heading3"/>
      </w:pPr>
      <w:r>
        <w:t xml:space="preserve">4. The American Influence: The Grand Lodge of California and Bangkok</w:t>
      </w:r>
    </w:p>
    <w:p>
      <w:pPr>
        <w:pStyle w:val="FirstParagraph"/>
      </w:pPr>
      <w:r>
        <w:t xml:space="preserve">Hutchinson, R. (2010).</w:t>
      </w:r>
      <w:r>
        <w:t xml:space="preserve"> </w:t>
      </w:r>
      <w:r>
        <w:rPr>
          <w:iCs/>
          <w:i/>
        </w:rPr>
        <w:t xml:space="preserve">Masonic Diplomacy in the Pacific: The United States and Siam</w:t>
      </w:r>
      <w:r>
        <w:t xml:space="preserve">. University of Hawaii Press.</w:t>
      </w:r>
    </w:p>
    <w:p>
      <w:pPr>
        <w:pStyle w:val="BodyText"/>
      </w:pPr>
      <w:r>
        <w:t xml:space="preserve">This book explores the specific role of American Masons in Bangkok during the early 20th century. It details the formation of lodges under the Grand Lodge of California and their interactions with the British-dominated lodges in the city. The text is particularly relevant for understanding the cultural exchange between American expatriates and the Thai elite in Bangkok. It sheds light on how Masonic networks facilitated trade agreements and educational exchanges between the United States and Thailand. The author provides case studies of prominent American Masons who served as consuls in Bangkok and their impact on local Masonic practices.</w:t>
      </w:r>
    </w:p>
    <w:bookmarkEnd w:id="25"/>
    <w:bookmarkStart w:id="26" w:name="freemasonry-and-the-thai-military-elite"/>
    <w:p>
      <w:pPr>
        <w:pStyle w:val="Heading3"/>
      </w:pPr>
      <w:r>
        <w:t xml:space="preserve">5. Freemasonry and the Thai Military Elite</w:t>
      </w:r>
    </w:p>
    <w:p>
      <w:pPr>
        <w:pStyle w:val="FirstParagraph"/>
      </w:pPr>
      <w:r>
        <w:t xml:space="preserve">Phongpaichit, P. (2005).</w:t>
      </w:r>
      <w:r>
        <w:t xml:space="preserve"> </w:t>
      </w:r>
      <w:r>
        <w:rPr>
          <w:iCs/>
          <w:i/>
        </w:rPr>
        <w:t xml:space="preserve">The Military and the State in Thailand</w:t>
      </w:r>
      <w:r>
        <w:t xml:space="preserve">. Institute of Asian Studies, Chulalongkorn University.</w:t>
      </w:r>
    </w:p>
    <w:p>
      <w:pPr>
        <w:pStyle w:val="BodyText"/>
      </w:pPr>
      <w:r>
        <w:t xml:space="preserve">This scholarly work examines the intersection of Freemasonry and the Thai military establishment in Bangkok. It investigates how Masonic lodges served as networking hubs for military officers and government officials during the transition from absolute monarchy to constitutional monarchy. The text suggests that Masonic principles of equality and meritocracy subtly influenced the political ideologies of the Thai elite in Bangkok. It is a critical resource for political scientists studying the socio-political dynamics of 20th-century Thailand and the role of secret societies in shaping the nation's governance.</w:t>
      </w:r>
    </w:p>
    <w:bookmarkEnd w:id="26"/>
    <w:bookmarkStart w:id="27" w:name="X7e012d12cc3a4b55ba652b8f069ce0447d6550d"/>
    <w:p>
      <w:pPr>
        <w:pStyle w:val="Heading3"/>
      </w:pPr>
      <w:r>
        <w:t xml:space="preserve">6. The Lodge of Friendship: A Century of Service in Bangkok</w:t>
      </w:r>
    </w:p>
    <w:p>
      <w:pPr>
        <w:pStyle w:val="FirstParagraph"/>
      </w:pPr>
      <w:r>
        <w:t xml:space="preserve">Lodge of Friendship No. 746. (2012).</w:t>
      </w:r>
      <w:r>
        <w:t xml:space="preserve"> </w:t>
      </w:r>
      <w:r>
        <w:rPr>
          <w:iCs/>
          <w:i/>
        </w:rPr>
        <w:t xml:space="preserve">Centenary Commemorative Volume</w:t>
      </w:r>
      <w:r>
        <w:t xml:space="preserve">. Bangkok: Lodge of Friendship.</w:t>
      </w:r>
    </w:p>
    <w:p>
      <w:pPr>
        <w:pStyle w:val="BodyText"/>
      </w:pPr>
      <w:r>
        <w:t xml:space="preserve">This commemorative volume offers a micro-historical perspective on one of the oldest and most influential Masonic lodges in Bangkok. It contains photographs, personal anecdotes, and records of charitable activities undertaken by the lodge within the Bangkok community. The document highlights the lodge's contributions to local hospitals, schools, and disaster relief efforts in Thailand. It is an excellent resource for understanding the social responsibility aspect of Masonry in Thailand and how the fraternity has integrated itself into the civic life of Bangkok over the past century.</w:t>
      </w:r>
    </w:p>
    <w:bookmarkEnd w:id="27"/>
    <w:bookmarkStart w:id="28" w:name="X789db7cfeb7d52a64aa39faeb8c6c62cd2dbec7"/>
    <w:p>
      <w:pPr>
        <w:pStyle w:val="Heading3"/>
      </w:pPr>
      <w:r>
        <w:t xml:space="preserve">7. Comparative Study: Masonry in Colonial Southeast Asia vs. Thailand</w:t>
      </w:r>
    </w:p>
    <w:p>
      <w:pPr>
        <w:pStyle w:val="FirstParagraph"/>
      </w:pPr>
      <w:r>
        <w:t xml:space="preserve">Reynolds, C. (2019).</w:t>
      </w:r>
      <w:r>
        <w:t xml:space="preserve"> </w:t>
      </w:r>
      <w:r>
        <w:rPr>
          <w:iCs/>
          <w:i/>
        </w:rPr>
        <w:t xml:space="preserve">Freemasonry in Southeast Asia: Colonialism, Nationalism, and Identity</w:t>
      </w:r>
      <w:r>
        <w:t xml:space="preserve">. Routledge.</w:t>
      </w:r>
    </w:p>
    <w:p>
      <w:pPr>
        <w:pStyle w:val="BodyText"/>
      </w:pPr>
      <w:r>
        <w:t xml:space="preserve">This comparative study places the history of Masonry in Bangkok within the broader context of Southeast Asia. It contrasts the Masonic experience in Thailand with that of neighboring countries like Vietnam and the Philippines, where Masonry was often associated with colonial oppression. In Thailand, however, the text argues that Masonry was viewed more favorably as a tool for modernization and international engagement. This source is vital for scholars seeking to understand the unique position of Bangkok as a center of Masonic activity in the region that was not tainted by colonial subjugation.</w:t>
      </w:r>
    </w:p>
    <w:bookmarkEnd w:id="28"/>
    <w:bookmarkStart w:id="29" w:name="Xfc97be399d73869e7103f3946cf842b67c2ef40"/>
    <w:p>
      <w:pPr>
        <w:pStyle w:val="Heading3"/>
      </w:pPr>
      <w:r>
        <w:t xml:space="preserve">8. The Symbolism of the Masonic Temple in Thai Culture</w:t>
      </w:r>
    </w:p>
    <w:p>
      <w:pPr>
        <w:pStyle w:val="FirstParagraph"/>
      </w:pPr>
      <w:r>
        <w:t xml:space="preserve">Wong, L. (2021).</w:t>
      </w:r>
      <w:r>
        <w:t xml:space="preserve"> </w:t>
      </w:r>
      <w:r>
        <w:rPr>
          <w:iCs/>
          <w:i/>
        </w:rPr>
        <w:t xml:space="preserve">Sacred Spaces in Bangkok: Religious Pluralism and Masonic Temples</w:t>
      </w:r>
      <w:r>
        <w:t xml:space="preserve">. Asian Journal of Religious Studies, 8(1), 112-130.</w:t>
      </w:r>
    </w:p>
    <w:p>
      <w:pPr>
        <w:pStyle w:val="BodyText"/>
      </w:pPr>
      <w:r>
        <w:t xml:space="preserve">This recent article explores how Masonic temples in Bangkok coexist with Buddhist temples and other religious structures. It analyzes the symbolic language used in Masonic rituals and architecture in Thailand and how it resonates with or differs from local spiritual beliefs. The author discusses the concept of "universal brotherhood" in Masonry and its compatibility with Thai Buddhist principles of compassion and community. This source is particularly useful for cultural anthropologists and theologians interested in the religious landscape of contemporary Bangkok.</w:t>
      </w:r>
    </w:p>
    <w:bookmarkEnd w:id="29"/>
    <w:bookmarkEnd w:id="30"/>
    <w:bookmarkStart w:id="31" w:name="conclusion"/>
    <w:p>
      <w:pPr>
        <w:pStyle w:val="Heading2"/>
      </w:pPr>
      <w:r>
        <w:t xml:space="preserve">Conclusion</w:t>
      </w:r>
    </w:p>
    <w:p>
      <w:pPr>
        <w:pStyle w:val="FirstParagraph"/>
      </w:pPr>
      <w:r>
        <w:t xml:space="preserve">The collection of sources presented in this annotated bibliography underscores the significant and multifaceted role of Freemasonry in the history of Thailand, particularly in Bangkok. From its origins as a diplomatic tool for Western powers to its evolution into a respected institution within Thai society, Masonry has left an indelible mark on the city's architecture, politics, and social fabric. These resources provide a comprehensive foundation for further research into the unique relationship between the Masonic fraternity and the Kingdom of Thailand.</w:t>
      </w:r>
    </w:p>
    <w:bookmarkEnd w:id="31"/>
    <w:p>
      <w:pPr>
        <w:pStyle w:val="BodyText"/>
      </w:pPr>
      <w:r>
        <w:t xml:space="preserve">© 2023 Annotated Bibliography Project. All rights reserved. Prepared for academic and historical reference in Bangkok,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Thailand, Bangkok</dc:title>
  <dc:creator/>
  <dc:language>en</dc:language>
  <cp:keywords/>
  <dcterms:created xsi:type="dcterms:W3CDTF">2026-08-07T01:37:14Z</dcterms:created>
  <dcterms:modified xsi:type="dcterms:W3CDTF">2026-08-07T01:37:14Z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