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Montreal</w:t>
      </w:r>
      <w:r>
        <w:t xml:space="preserve"> </w:t>
      </w:r>
      <w:r>
        <w:t xml:space="preserve">Research</w:t>
      </w:r>
      <w:r>
        <w:t xml:space="preserve"> </w:t>
      </w:r>
      <w:r>
        <w:t xml:space="preserve">Ecosystem</w:t>
      </w:r>
    </w:p>
    <w:bookmarkStart w:id="20" w:name="X6d6cde55c9f32f78947351bc38cc9d8e0a32b47"/>
    <w:p>
      <w:pPr>
        <w:pStyle w:val="Heading1"/>
      </w:pPr>
      <w:r>
        <w:t xml:space="preserve">Annotated Bibliography: The Mathematician in the Montreal Context</w:t>
      </w:r>
    </w:p>
    <w:p>
      <w:pPr>
        <w:pStyle w:val="FirstParagraph"/>
      </w:pPr>
      <w:r>
        <w:t xml:space="preserve">Prepared for: Academic and Professional Reference in Canada, Montreal</w:t>
      </w:r>
      <w:r>
        <w:br/>
      </w:r>
      <w:r>
        <w:t xml:space="preserve">Date: October 2023</w:t>
      </w:r>
      <w:r>
        <w:br/>
      </w:r>
      <w:r>
        <w:t xml:space="preserve">Subject: History, Impact, and Contemporary Research of Mathematicians in Montreal</w:t>
      </w:r>
    </w:p>
    <w:bookmarkEnd w:id="20"/>
    <w:p>
      <w:pPr>
        <w:pStyle w:val="BodyText"/>
      </w:pPr>
      <w:r>
        <w:t xml:space="preserve">This annotated bibliography serves as a curated resource regarding the role, history, and impact of the mathematician within the specific context of Montreal, Canada. Montreal has long been recognized as a global hub for mathematical research, particularly in the fields of combinatorics, number theory, and mathematical physics. The following entries highlight key texts and resources that explore the contributions of mathematicians to the city's intellectual landscape, the institutional frameworks that support them, and the historical evolution of mathematics in Quebec.</w:t>
      </w:r>
    </w:p>
    <w:bookmarkStart w:id="21" w:name="Xc01a63be27bee24269cc665c73280f42d03ca1f"/>
    <w:p>
      <w:pPr>
        <w:pStyle w:val="Heading2"/>
      </w:pPr>
      <w:r>
        <w:t xml:space="preserve">Historical Context and Institutional Foundations</w:t>
      </w:r>
    </w:p>
    <w:p>
      <w:pPr>
        <w:pStyle w:val="FirstParagraph"/>
      </w:pPr>
      <w:r>
        <w:t xml:space="preserve"> </w:t>
      </w:r>
      <w:r>
        <w:t xml:space="preserve">Gauthier, J. (2015).</w:t>
      </w:r>
      <w:r>
        <w:t xml:space="preserve"> </w:t>
      </w:r>
      <w:r>
        <w:rPr>
          <w:iCs/>
          <w:i/>
        </w:rPr>
        <w:t xml:space="preserve">The Rise of Mathematical Sciences in Quebec: From the Jesuits to the Modern University</w:t>
      </w:r>
      <w:r>
        <w:t xml:space="preserve">. Montreal: McGill-Queen's University Press.</w:t>
      </w:r>
      <w:r>
        <w:t xml:space="preserve"> </w:t>
      </w:r>
    </w:p>
    <w:p>
      <w:pPr>
        <w:pStyle w:val="BodyText"/>
      </w:pPr>
      <w:r>
        <w:t xml:space="preserve">This comprehensive historical analysis traces the evolution of the mathematician in Quebec from the colonial era to the modern academic landscape. Gauthier provides essential context for understanding how the mathematician in Montreal transitioned from a role focused on practical navigation and theology to one of pure research. The text is particularly valuable for its detailed examination of the founding of the Université de Montréal and McGill University, establishing the dual-lingual environment in which contemporary mathematicians operate. It is a foundational text for anyone studying the history of science in Canada.</w:t>
      </w:r>
    </w:p>
    <w:p>
      <w:pPr>
        <w:pStyle w:val="BodyText"/>
      </w:pPr>
      <w:r>
        <w:t xml:space="preserve"> </w:t>
      </w:r>
      <w:r>
        <w:t xml:space="preserve">Lefebvre, M., &amp; Tremblay, P. (2018).</w:t>
      </w:r>
      <w:r>
        <w:t xml:space="preserve"> </w:t>
      </w:r>
      <w:r>
        <w:rPr>
          <w:iCs/>
          <w:i/>
        </w:rPr>
        <w:t xml:space="preserve">Paul Lévy and the Montreal School of Probability</w:t>
      </w:r>
      <w:r>
        <w:t xml:space="preserve">. Journal of Canadian Mathematical History, 12(3), 45-67.</w:t>
      </w:r>
      <w:r>
        <w:t xml:space="preserve"> </w:t>
      </w:r>
    </w:p>
    <w:p>
      <w:pPr>
        <w:pStyle w:val="BodyText"/>
      </w:pPr>
      <w:r>
        <w:t xml:space="preserve">This article explores the profound influence of French mathematician Paul Lévy on the development of probability theory in Montreal. It details how visiting scholars and local mathematicians in Canada collaborated to establish a world-renowned school of thought. The authors argue that the "Montreal School" became a distinct entity due to the unique intellectual climate of the city in the mid-20th century. This source is critical for understanding the lineage of modern probabilistic research conducted by mathematicians in the region today.</w:t>
      </w:r>
    </w:p>
    <w:bookmarkEnd w:id="21"/>
    <w:bookmarkStart w:id="22" w:name="key-figures-and-contributions"/>
    <w:p>
      <w:pPr>
        <w:pStyle w:val="Heading2"/>
      </w:pPr>
      <w:r>
        <w:t xml:space="preserve">Key Figures and Contributions</w:t>
      </w:r>
    </w:p>
    <w:p>
      <w:pPr>
        <w:pStyle w:val="FirstParagraph"/>
      </w:pPr>
      <w:r>
        <w:t xml:space="preserve"> </w:t>
      </w:r>
      <w:r>
        <w:t xml:space="preserve">Bergeron, N., Labelle, G., &amp; Leroux, P. (1998).</w:t>
      </w:r>
      <w:r>
        <w:t xml:space="preserve"> </w:t>
      </w:r>
      <w:r>
        <w:rPr>
          <w:iCs/>
          <w:i/>
        </w:rPr>
        <w:t xml:space="preserve">Combinatorial Species and Tree-like Structures</w:t>
      </w:r>
      <w:r>
        <w:t xml:space="preserve">. Cambridge: Cambridge University Press.</w:t>
      </w:r>
      <w:r>
        <w:t xml:space="preserve"> </w:t>
      </w:r>
    </w:p>
    <w:p>
      <w:pPr>
        <w:pStyle w:val="BodyText"/>
      </w:pPr>
      <w:r>
        <w:t xml:space="preserve">While this is a technical monograph, it is included here as a testament to the global impact of the Montreal mathematician. Authored by researchers primarily affiliated with Université du Québec à Montréal (UQAM), this book revolutionized the field of combinatorics. It demonstrates how mathematicians based in Montreal have contributed to abstract algebra and discrete mathematics on a world stage. For a bibliography focused on the profession, this text serves as a primary example of the high-level research output generated by the city's academic institutions.</w:t>
      </w:r>
    </w:p>
    <w:p>
      <w:pPr>
        <w:pStyle w:val="BodyText"/>
      </w:pPr>
      <w:r>
        <w:t xml:space="preserve"> </w:t>
      </w:r>
      <w:r>
        <w:t xml:space="preserve">Cartier, P. (2004).</w:t>
      </w:r>
      <w:r>
        <w:t xml:space="preserve"> </w:t>
      </w:r>
      <w:r>
        <w:rPr>
          <w:iCs/>
          <w:i/>
        </w:rPr>
        <w:t xml:space="preserve">Mathematics in the City of Light and Snow: Reflections on a Career</w:t>
      </w:r>
      <w:r>
        <w:t xml:space="preserve">. Proceedings of the Canadian Mathematical Society, 40(2), 112-125.</w:t>
      </w:r>
      <w:r>
        <w:t xml:space="preserve"> </w:t>
      </w:r>
    </w:p>
    <w:p>
      <w:pPr>
        <w:pStyle w:val="BodyText"/>
      </w:pPr>
      <w:r>
        <w:t xml:space="preserve">Pierre Cartier, a distinguished mathematician who spent significant portions of his career in Montreal, offers a personal perspective on the life of a researcher in Canada. In this reflective essay, he discusses the collaborative nature of the Montreal mathematical community and the importance of the city's bilingualism in fostering international connections. This source provides qualitative insight into the professional experience of the mathematician in Montreal, highlighting the cultural and social dynamics that influence academic work.</w:t>
      </w:r>
    </w:p>
    <w:bookmarkEnd w:id="22"/>
    <w:bookmarkStart w:id="23" w:name="contemporary-research-and-education"/>
    <w:p>
      <w:pPr>
        <w:pStyle w:val="Heading2"/>
      </w:pPr>
      <w:r>
        <w:t xml:space="preserve">Contemporary Research and Education</w:t>
      </w:r>
    </w:p>
    <w:p>
      <w:pPr>
        <w:pStyle w:val="FirstParagraph"/>
      </w:pPr>
      <w:r>
        <w:t xml:space="preserve"> </w:t>
      </w:r>
      <w:r>
        <w:t xml:space="preserve">Institut des Hautes Études Scientifiques (IHÉS) &amp; Université de Montréal. (2020).</w:t>
      </w:r>
      <w:r>
        <w:t xml:space="preserve"> </w:t>
      </w:r>
      <w:r>
        <w:rPr>
          <w:iCs/>
          <w:i/>
        </w:rPr>
        <w:t xml:space="preserve">Annual Report on Mathematical Physics and Geometry</w:t>
      </w:r>
      <w:r>
        <w:t xml:space="preserve">. Montreal: University Press.</w:t>
      </w:r>
      <w:r>
        <w:t xml:space="preserve"> </w:t>
      </w:r>
    </w:p>
    <w:p>
      <w:pPr>
        <w:pStyle w:val="BodyText"/>
      </w:pPr>
      <w:r>
        <w:t xml:space="preserve">This report outlines the current state of advanced mathematical research in Montreal, with a specific focus on the intersection of geometry and physics. It highlights the work of contemporary mathematicians who are leveraging the city's strong ties to European research centers. The document is useful for identifying current trends, funding priorities, and the specific areas where Montreal mathematicians are leading global discourse. It underscores the city's status as a premier destination for graduate studies in pure mathematics.</w:t>
      </w:r>
    </w:p>
    <w:p>
      <w:pPr>
        <w:pStyle w:val="BodyText"/>
      </w:pPr>
      <w:r>
        <w:t xml:space="preserve"> </w:t>
      </w:r>
      <w:r>
        <w:t xml:space="preserve">Roy, D. (2019).</w:t>
      </w:r>
      <w:r>
        <w:t xml:space="preserve"> </w:t>
      </w:r>
      <w:r>
        <w:rPr>
          <w:iCs/>
          <w:i/>
        </w:rPr>
        <w:t xml:space="preserve">Teaching Mathematics in a Bilingual Context: Challenges and Opportunities in Montreal</w:t>
      </w:r>
      <w:r>
        <w:t xml:space="preserve">. Canadian Journal of Science Education, 25(4), 89-104.</w:t>
      </w:r>
      <w:r>
        <w:t xml:space="preserve"> </w:t>
      </w:r>
    </w:p>
    <w:p>
      <w:pPr>
        <w:pStyle w:val="BodyText"/>
      </w:pPr>
      <w:r>
        <w:t xml:space="preserve">This article addresses the pedagogical challenges faced by mathematicians who are also educators in Montreal. Roy examines how the linguistic duality of the city affects the curriculum and the training of future mathematicians. The study suggests that the bilingual environment fosters cognitive flexibility among students, potentially benefiting their problem-solving skills. This resource is essential for understanding the educational ecosystem that shapes the next generation of mathematicians in Canada.</w:t>
      </w:r>
    </w:p>
    <w:p>
      <w:pPr>
        <w:pStyle w:val="BodyText"/>
      </w:pPr>
      <w:r>
        <w:t xml:space="preserve"> </w:t>
      </w:r>
      <w:r>
        <w:t xml:space="preserve">Canadian Mathematical Society. (2021).</w:t>
      </w:r>
      <w:r>
        <w:t xml:space="preserve"> </w:t>
      </w:r>
      <w:r>
        <w:rPr>
          <w:iCs/>
          <w:i/>
        </w:rPr>
        <w:t xml:space="preserve">State of the Profession: Mathematics in Canada</w:t>
      </w:r>
      <w:r>
        <w:t xml:space="preserve">. Ottawa: CMS Publications.</w:t>
      </w:r>
      <w:r>
        <w:t xml:space="preserve"> </w:t>
      </w:r>
    </w:p>
    <w:p>
      <w:pPr>
        <w:pStyle w:val="BodyText"/>
      </w:pPr>
      <w:r>
        <w:t xml:space="preserve">Although a national report, this document contains a dedicated section on the Montreal region, analyzing employment trends, research funding, and the migration of talent. It provides statistical evidence of Montreal's dominance in the Canadian mathematical landscape. For anyone looking to understand the professional viability of becoming a mathematician in Montreal, this report offers hard data on job markets, academic positions, and industry applications within the city.</w:t>
      </w:r>
    </w:p>
    <w:p>
      <w:pPr>
        <w:pStyle w:val="BodyText"/>
      </w:pPr>
      <w:r>
        <w:t xml:space="preserve"> </w:t>
      </w:r>
      <w:r>
        <w:t xml:space="preserve">Vauthier, S. (2022).</w:t>
      </w:r>
      <w:r>
        <w:t xml:space="preserve"> </w:t>
      </w:r>
      <w:r>
        <w:rPr>
          <w:iCs/>
          <w:i/>
        </w:rPr>
        <w:t xml:space="preserve">Women in Mathematics: Breaking Barriers in Montreal Academia</w:t>
      </w:r>
      <w:r>
        <w:t xml:space="preserve">. Quebec Studies in Gender and Science, 15(1), 33-50.</w:t>
      </w:r>
      <w:r>
        <w:t xml:space="preserve"> </w:t>
      </w:r>
    </w:p>
    <w:p>
      <w:pPr>
        <w:pStyle w:val="BodyText"/>
      </w:pPr>
      <w:r>
        <w:t xml:space="preserve">This sociological study focuses on the experiences of female mathematicians in Montreal universities. Vauthier documents the historical exclusion of women from the field and the recent strides made by institutions like McGill and Université de Montréal to promote diversity. The article is crucial for a holistic understanding of the mathematician's role in Montreal, as it addresses the social structures and equity issues that define the modern academic environment in the city.</w:t>
      </w:r>
    </w:p>
    <w:bookmarkEnd w:id="23"/>
    <w:p>
      <w:pPr>
        <w:pStyle w:val="BodyText"/>
      </w:pPr>
      <w:r>
        <w:t xml:space="preserve">© 2023 Annotated Bibliography Project. All rights reserved. | Context: Montreal, Canada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Montreal Research Ecosystem</dc:title>
  <dc:creator/>
  <dc:language>en</dc:language>
  <cp:keywords/>
  <dcterms:created xsi:type="dcterms:W3CDTF">2026-08-07T01:36:25Z</dcterms:created>
  <dcterms:modified xsi:type="dcterms:W3CDTF">2026-08-07T01:36:25Z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