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Mathematicians</w:t>
      </w:r>
      <w:r>
        <w:t xml:space="preserve"> </w:t>
      </w:r>
      <w:r>
        <w:t xml:space="preserve">and</w:t>
      </w:r>
      <w:r>
        <w:t xml:space="preserve"> </w:t>
      </w:r>
      <w:r>
        <w:t xml:space="preserve">the</w:t>
      </w:r>
      <w:r>
        <w:t xml:space="preserve"> </w:t>
      </w:r>
      <w:r>
        <w:t xml:space="preserve">Legacy</w:t>
      </w:r>
      <w:r>
        <w:t xml:space="preserve"> </w:t>
      </w:r>
      <w:r>
        <w:t xml:space="preserve">of</w:t>
      </w:r>
      <w:r>
        <w:t xml:space="preserve"> </w:t>
      </w:r>
      <w:r>
        <w:t xml:space="preserve">Alexandria,</w:t>
      </w:r>
      <w:r>
        <w:t xml:space="preserve"> </w:t>
      </w:r>
      <w:r>
        <w:t xml:space="preserve">Egypt</w:t>
      </w:r>
    </w:p>
    <w:bookmarkStart w:id="20" w:name="annotated-bibliography"/>
    <w:p>
      <w:pPr>
        <w:pStyle w:val="Heading1"/>
      </w:pPr>
      <w:r>
        <w:t xml:space="preserve">Annotated Bibliography</w:t>
      </w:r>
    </w:p>
    <w:p>
      <w:pPr>
        <w:pStyle w:val="FirstParagraph"/>
      </w:pPr>
      <w:r>
        <w:rPr>
          <w:bCs/>
          <w:b/>
        </w:rPr>
        <w:t xml:space="preserve">Subject:</w:t>
      </w:r>
      <w:r>
        <w:t xml:space="preserve"> </w:t>
      </w:r>
      <w:r>
        <w:t xml:space="preserve">The Mathematician in the Context of Egypt Alexandria</w:t>
      </w:r>
    </w:p>
    <w:p>
      <w:pPr>
        <w:pStyle w:val="BodyText"/>
      </w:pPr>
      <w:r>
        <w:rPr>
          <w:bCs/>
          <w:b/>
        </w:rPr>
        <w:t xml:space="preserve">Location Focus:</w:t>
      </w:r>
      <w:r>
        <w:t xml:space="preserve"> </w:t>
      </w:r>
      <w:r>
        <w:t xml:space="preserve">Alexandria, Egypt</w:t>
      </w:r>
    </w:p>
    <w:bookmarkEnd w:id="20"/>
    <w:p>
      <w:pPr>
        <w:pStyle w:val="BodyText"/>
      </w:pPr>
      <w:r>
        <w:t xml:space="preserve">This annotated bibliography explores the profound intersection of the mathematician and the historical and cultural landscape of Egypt Alexandria. As one of the most significant intellectual centers of the ancient world, Alexandria serves as the definitive backdrop for understanding the evolution of mathematical thought. The following entries have been selected to provide a comprehensive overview of how the mathematician operated within the unique environment of the Library of Alexandria, the Museum, and the broader Hellenistic society of Egypt. These sources examine the lives of key figures such as Euclid, Eratosthenes, and Hypatia, illustrating how the city fostered a distinct tradition of rigorous proof and geometric inquiry.</w:t>
      </w:r>
    </w:p>
    <w:bookmarkStart w:id="23" w:name="X18dd5738c0646da0d400440b89b488a1f714b9d"/>
    <w:p>
      <w:pPr>
        <w:pStyle w:val="Heading2"/>
      </w:pPr>
      <w:r>
        <w:t xml:space="preserve">Foundational Texts on the History of Mathematics in Alexandria</w:t>
      </w:r>
    </w:p>
    <w:bookmarkStart w:id="21" w:name="X5864cf21d407e7f556dcb0a404f6c403fcbac61"/>
    <w:p>
      <w:pPr>
        <w:pStyle w:val="Heading3"/>
      </w:pPr>
      <w:r>
        <w:t xml:space="preserve">Boyer, C. B., &amp; Merzbach, U. C. (2011).</w:t>
      </w:r>
      <w:r>
        <w:t xml:space="preserve"> </w:t>
      </w:r>
      <w:r>
        <w:rPr>
          <w:iCs/>
          <w:i/>
        </w:rPr>
        <w:t xml:space="preserve">A History of Mathematics</w:t>
      </w:r>
      <w:r>
        <w:t xml:space="preserve"> </w:t>
      </w:r>
      <w:r>
        <w:t xml:space="preserve">(3rd ed.). Wiley.</w:t>
      </w:r>
    </w:p>
    <w:p>
      <w:pPr>
        <w:pStyle w:val="FirstParagraph"/>
      </w:pPr>
      <w:r>
        <w:t xml:space="preserve">This seminal text provides a comprehensive narrative of the development of mathematics, with a dedicated and extensive section on the Hellenistic period centered in Egypt Alexandria. Boyer and Merzbach detail how the mathematician in Alexandria transitioned from practical calculation to abstract theory. The authors analyze the institutional support provided by the Ptolemaic rulers, which allowed mathematicians to pursue pure research. This source is essential for understanding the structural environment that defined the Alexandrian mathematician, highlighting the shift from Egyptian practical geometry to Greek deductive reasoning. It serves as a primary reference for the chronological placement of major mathematical discoveries made within the city.</w:t>
      </w:r>
    </w:p>
    <w:bookmarkEnd w:id="21"/>
    <w:bookmarkStart w:id="22" w:name="X36ff46f5eaf7f8653a4de86b7b43f733ebc824d"/>
    <w:p>
      <w:pPr>
        <w:pStyle w:val="Heading3"/>
      </w:pPr>
      <w:r>
        <w:t xml:space="preserve">Katz, V. J. (2009).</w:t>
      </w:r>
      <w:r>
        <w:t xml:space="preserve"> </w:t>
      </w:r>
      <w:r>
        <w:rPr>
          <w:iCs/>
          <w:i/>
        </w:rPr>
        <w:t xml:space="preserve">A History of Mathematics: An Introduction</w:t>
      </w:r>
      <w:r>
        <w:t xml:space="preserve"> </w:t>
      </w:r>
      <w:r>
        <w:t xml:space="preserve">(3rd ed.). Pearson.</w:t>
      </w:r>
    </w:p>
    <w:p>
      <w:pPr>
        <w:pStyle w:val="FirstParagraph"/>
      </w:pPr>
      <w:r>
        <w:t xml:space="preserve">Katz offers a rigorous analysis of the mathematical methods employed by scholars in Egypt Alexandria. Unlike general histories, this work focuses heavily on the technical contributions of the mathematician, specifically regarding the axiomatic method. The text provides detailed commentary on how the mathematician in Alexandria utilized logical deduction to establish geometric truths. It is particularly valuable for its discussion of the transmission of knowledge, explaining how the mathematician in Alexandria synthesized Babylonian and Egyptian mathematical traditions into a cohesive Greek framework. This bibliography entry is crucial for readers seeking to understand the specific intellectual tools and methodologies that characterized the Alexandrian school of thought.</w:t>
      </w:r>
    </w:p>
    <w:bookmarkEnd w:id="22"/>
    <w:bookmarkEnd w:id="23"/>
    <w:bookmarkStart w:id="27" w:name="Xe37544a648c2f4248e6e66fec14d84d5f204bed"/>
    <w:p>
      <w:pPr>
        <w:pStyle w:val="Heading2"/>
      </w:pPr>
      <w:r>
        <w:t xml:space="preserve">Biographical Studies of Key Alexandrian Mathematicians</w:t>
      </w:r>
    </w:p>
    <w:bookmarkStart w:id="24" w:name="X393c983e12eaee73d1d757c920634d05b249559"/>
    <w:p>
      <w:pPr>
        <w:pStyle w:val="Heading3"/>
      </w:pPr>
      <w:r>
        <w:t xml:space="preserve">Heath, T. L. (1981).</w:t>
      </w:r>
      <w:r>
        <w:t xml:space="preserve"> </w:t>
      </w:r>
      <w:r>
        <w:rPr>
          <w:iCs/>
          <w:i/>
        </w:rPr>
        <w:t xml:space="preserve">A History of Greek Mathematics</w:t>
      </w:r>
      <w:r>
        <w:t xml:space="preserve"> </w:t>
      </w:r>
      <w:r>
        <w:t xml:space="preserve">(Vol. 1). Dover Publications.</w:t>
      </w:r>
    </w:p>
    <w:p>
      <w:pPr>
        <w:pStyle w:val="FirstParagraph"/>
      </w:pPr>
      <w:r>
        <w:t xml:space="preserve">Thomas Heath’s classic work remains the definitive source on the mathematician Euclid, who is inextricably linked to Egypt Alexandria. Heath reconstructs the life and work of Euclid based on historical fragments, placing him firmly within the intellectual milieu of the city during the reign of Ptolemy I. The text provides an in-depth analysis of</w:t>
      </w:r>
      <w:r>
        <w:t xml:space="preserve"> </w:t>
      </w:r>
      <w:r>
        <w:rPr>
          <w:iCs/>
          <w:i/>
        </w:rPr>
        <w:t xml:space="preserve">The Elements</w:t>
      </w:r>
      <w:r>
        <w:t xml:space="preserve">, demonstrating how this work became the standard for mathematical education for over two millennia. For a study focused on Egypt Alexandria, this source is indispensable as it illustrates the pinnacle of the mathematician’s achievement in the city. Heath’s commentary elucidates the rigorous standards of proof that defined the Alexandrian mathematician, setting a precedent for future generations.</w:t>
      </w:r>
    </w:p>
    <w:bookmarkEnd w:id="24"/>
    <w:bookmarkStart w:id="25" w:name="Xeee2dee9cec3b03312f654eee96425fc8e7eccf"/>
    <w:p>
      <w:pPr>
        <w:pStyle w:val="Heading3"/>
      </w:pPr>
      <w:r>
        <w:t xml:space="preserve">Gillings, R. J. (1981).</w:t>
      </w:r>
      <w:r>
        <w:t xml:space="preserve"> </w:t>
      </w:r>
      <w:r>
        <w:rPr>
          <w:iCs/>
          <w:i/>
        </w:rPr>
        <w:t xml:space="preserve">Mathematics in the Time of the Pharaohs</w:t>
      </w:r>
      <w:r>
        <w:t xml:space="preserve">. Dover Publications.</w:t>
      </w:r>
    </w:p>
    <w:p>
      <w:pPr>
        <w:pStyle w:val="FirstParagraph"/>
      </w:pPr>
      <w:r>
        <w:t xml:space="preserve">While primarily focused on ancient Egypt, this text provides critical context for the mathematician operating in Alexandria by contrasting indigenous Egyptian mathematics with Hellenistic innovations. Gillings explains the practical arithmetic and geometry used by Egyptian scribes, which served as the foundation upon which Alexandrian mathematicians built their theoretical structures. Understanding this background is vital for appreciating the unique position of the mathematician in Egypt Alexandria, who stood at the crossroads of two great civilizations. The book highlights how the Alexandrian mathematician refined and abstracted local knowledge, transforming it into universal mathematical principles.</w:t>
      </w:r>
    </w:p>
    <w:bookmarkEnd w:id="25"/>
    <w:bookmarkStart w:id="26" w:name="X96db0dd6def78d3c6c926348956c3ff07ecc49c"/>
    <w:p>
      <w:pPr>
        <w:pStyle w:val="Heading3"/>
      </w:pPr>
      <w:r>
        <w:t xml:space="preserve">Mazur, M. (2004).</w:t>
      </w:r>
      <w:r>
        <w:t xml:space="preserve"> </w:t>
      </w:r>
      <w:r>
        <w:rPr>
          <w:iCs/>
          <w:i/>
        </w:rPr>
        <w:t xml:space="preserve">Euclid in the Rainforest: How a Schoolboy, a Soldier, and a Team of Mathematicians Made History</w:t>
      </w:r>
      <w:r>
        <w:t xml:space="preserve">. Basic Books.</w:t>
      </w:r>
    </w:p>
    <w:p>
      <w:pPr>
        <w:pStyle w:val="FirstParagraph"/>
      </w:pPr>
      <w:r>
        <w:t xml:space="preserve">Although a modern narrative, Mazur’s work explores the enduring legacy of the mathematician Euclid and the Alexandrian tradition of proof. The book reflects on how the methods developed by the mathematician in Egypt Alexandria continue to influence modern mathematical thinking. It serves as a bridge between the ancient context of Alexandria and contemporary mathematical practice. For a bibliography concerning Egypt Alexandria, this source is relevant as it underscores the timeless nature of the intellectual contributions made by mathematicians in the city. It illustrates that the spirit of inquiry fostered in Alexandria remains a guiding force for the mathematician today.</w:t>
      </w:r>
    </w:p>
    <w:bookmarkEnd w:id="26"/>
    <w:bookmarkEnd w:id="27"/>
    <w:bookmarkStart w:id="30" w:name="X23074922c2d67dfd7b4361912854a9758b9cdc9"/>
    <w:p>
      <w:pPr>
        <w:pStyle w:val="Heading2"/>
      </w:pPr>
      <w:r>
        <w:t xml:space="preserve">The Role of Women and Later Periods in Alexandrian Mathematics</w:t>
      </w:r>
    </w:p>
    <w:bookmarkStart w:id="28" w:name="X49803eec4bcc50bb35b6c7fc426449964405fb2"/>
    <w:p>
      <w:pPr>
        <w:pStyle w:val="Heading3"/>
      </w:pPr>
      <w:r>
        <w:t xml:space="preserve">Wildberger, N. J. (2006).</w:t>
      </w:r>
      <w:r>
        <w:t xml:space="preserve"> </w:t>
      </w:r>
      <w:r>
        <w:rPr>
          <w:iCs/>
          <w:i/>
        </w:rPr>
        <w:t xml:space="preserve">Hypatia of Alexandria: Mathematician and Martyr</w:t>
      </w:r>
      <w:r>
        <w:t xml:space="preserve">. A K Peters/CRC Press.</w:t>
      </w:r>
    </w:p>
    <w:p>
      <w:pPr>
        <w:pStyle w:val="FirstParagraph"/>
      </w:pPr>
      <w:r>
        <w:t xml:space="preserve">This biography focuses on Hypatia, one of the most famous mathematicians associated with Egypt Alexandria in the late Roman period. Wildberger examines her role as a teacher and philosopher, highlighting the continuity of the Alexandrian mathematical tradition centuries after its founding. The text provides insight into the challenges faced by the mathematician in Alexandria during a time of political and religious turmoil. It is a crucial entry for understanding the social and cultural environment of the city in its later years. The book demonstrates that the identity of the mathematician in Egypt Alexandria was not limited to the Hellenistic era but extended into the Byzantine period, preserving the city’s intellectual heritage.</w:t>
      </w:r>
    </w:p>
    <w:bookmarkEnd w:id="28"/>
    <w:bookmarkStart w:id="29" w:name="Xd31e08ee5e50f0b1c35947f9072d27bddbcc82f"/>
    <w:p>
      <w:pPr>
        <w:pStyle w:val="Heading3"/>
      </w:pPr>
      <w:r>
        <w:t xml:space="preserve">Stillwell, J. (2010).</w:t>
      </w:r>
      <w:r>
        <w:t xml:space="preserve"> </w:t>
      </w:r>
      <w:r>
        <w:rPr>
          <w:iCs/>
          <w:i/>
        </w:rPr>
        <w:t xml:space="preserve">Mathematics and Its History</w:t>
      </w:r>
      <w:r>
        <w:t xml:space="preserve"> </w:t>
      </w:r>
      <w:r>
        <w:t xml:space="preserve">(3rd ed.). Springer.</w:t>
      </w:r>
    </w:p>
    <w:p>
      <w:pPr>
        <w:pStyle w:val="FirstParagraph"/>
      </w:pPr>
      <w:r>
        <w:t xml:space="preserve">Stillwell’s text offers a concise yet profound look at the contributions of Eratosthenes, another pivotal mathematician from Egypt Alexandria. The book details Eratosthenes’ calculation of the Earth’s circumference, a feat that exemplifies the empirical and theoretical capabilities of the Alexandrian mathematician. This source is particularly useful for illustrating the interdisciplinary nature of scholarship in Alexandria, where the mathematician often worked in conjunction with astronomers and geographers. It reinforces the idea that the mathematician in Egypt Alexandria was part of a broader intellectual community dedicated to understanding the natural world through quantitative methods.</w:t>
      </w:r>
    </w:p>
    <w:p>
      <w:pPr>
        <w:pStyle w:val="BodyText"/>
      </w:pPr>
      <w:r>
        <w:t xml:space="preserve">Document generated for educational purposes regarding the history of mathematics in Egypt Alexandria.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Mathematicians and the Legacy of Alexandria, Egypt</dc:title>
  <dc:creator/>
  <dc:language>en</dc:language>
  <cp:keywords/>
  <dcterms:created xsi:type="dcterms:W3CDTF">2026-08-07T18:59:56Z</dcterms:created>
  <dcterms:modified xsi:type="dcterms:W3CDTF">2026-08-07T18:59:56Z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