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in</w:t>
      </w:r>
      <w:r>
        <w:t xml:space="preserve"> </w:t>
      </w:r>
      <w:r>
        <w:t xml:space="preserve">France</w:t>
      </w:r>
      <w:r>
        <w:t xml:space="preserve"> </w:t>
      </w:r>
      <w:r>
        <w:t xml:space="preserve">and</w:t>
      </w:r>
      <w:r>
        <w:t xml:space="preserve"> </w:t>
      </w:r>
      <w:r>
        <w:t xml:space="preserve">Paris</w:t>
      </w:r>
    </w:p>
    <w:bookmarkStart w:id="20" w:name="X979fbda62fb9238c3cc37c1e9c69d4021091de2"/>
    <w:p>
      <w:pPr>
        <w:pStyle w:val="Heading1"/>
      </w:pPr>
      <w:r>
        <w:t xml:space="preserve">Annotated Bibliography: The Legacy of Mathematicians in France and Paris</w:t>
      </w:r>
    </w:p>
    <w:p>
      <w:pPr>
        <w:pStyle w:val="FirstParagraph"/>
      </w:pPr>
      <w:r>
        <w:t xml:space="preserve">This document serves as a curated annotated bibliography focusing on the profound contributions of mathematicians within the context of France, with a specific emphasis on the intellectual hub of Paris. It explores the historical, cultural, and scientific intersections that have made the French capital a global center for mathematical thought.</w:t>
      </w:r>
    </w:p>
    <w:bookmarkEnd w:id="20"/>
    <w:bookmarkStart w:id="21" w:name="introduction"/>
    <w:p>
      <w:pPr>
        <w:pStyle w:val="Heading2"/>
      </w:pPr>
      <w:r>
        <w:t xml:space="preserve">Introduction</w:t>
      </w:r>
    </w:p>
    <w:p>
      <w:pPr>
        <w:pStyle w:val="FirstParagraph"/>
      </w:pPr>
      <w:r>
        <w:t xml:space="preserve">France, and particularly Paris, has long been regarded as the cradle of modern mathematics. From the Enlightenment era to the present day, the city has hosted some of the most brilliant minds in history. This annotated bibliography examines key texts that highlight the lives and works of mathematicians who shaped the discipline while residing in or contributing to the French academic landscape. The selected works cover biographical accounts, historical analyses, and philosophical reflections on the nature of mathematics as practiced in the French tradition.</w:t>
      </w:r>
    </w:p>
    <w:bookmarkEnd w:id="21"/>
    <w:bookmarkStart w:id="30" w:name="bibliographic-entries"/>
    <w:p>
      <w:pPr>
        <w:pStyle w:val="Heading2"/>
      </w:pPr>
      <w:r>
        <w:t xml:space="preserve">Bibliographic Entries</w:t>
      </w:r>
    </w:p>
    <w:bookmarkStart w:id="22" w:name="the-life-of-pierre-simon-laplace"/>
    <w:p>
      <w:pPr>
        <w:pStyle w:val="Heading3"/>
      </w:pPr>
      <w:r>
        <w:t xml:space="preserve">1. The Life of Pierre-Simon Laplace</w:t>
      </w:r>
    </w:p>
    <w:p>
      <w:pPr>
        <w:pStyle w:val="FirstParagraph"/>
      </w:pPr>
      <w:r>
        <w:t xml:space="preserve"> </w:t>
      </w:r>
      <w:r>
        <w:t xml:space="preserve">Buchwald, J. Z. (1989).</w:t>
      </w:r>
      <w:r>
        <w:t xml:space="preserve"> </w:t>
      </w:r>
      <w:r>
        <w:rPr>
          <w:iCs/>
          <w:i/>
        </w:rPr>
        <w:t xml:space="preserve">The Newtonian Compass: Laplace's Philosophy of Science and Its Historical Context</w:t>
      </w:r>
      <w:r>
        <w:t xml:space="preserve">. Princeton University Press.</w:t>
      </w:r>
      <w:r>
        <w:t xml:space="preserve"> </w:t>
      </w:r>
    </w:p>
    <w:p>
      <w:pPr>
        <w:pStyle w:val="BodyText"/>
      </w:pPr>
      <w:r>
        <w:t xml:space="preserve">This work provides a comprehensive analysis of Pierre-Simon Laplace, one of the most significant mathematicians in French history. Although Laplace spent much of his career in Paris, his influence extended globally. Buchwald explores how Laplace’s mathematical rigor and deterministic philosophy shaped the scientific community in France during the late 18th and early 19th centuries. The text is particularly relevant for understanding how Parisian institutions, such as the École Polytechnique, fostered an environment where mathematical physics could flourish. It highlights the interplay between political upheaval in France and the stability of mathematical inquiry.</w:t>
      </w:r>
    </w:p>
    <w:bookmarkEnd w:id="22"/>
    <w:bookmarkStart w:id="23" w:name="X891134393f8ea8d64b1aa04f4e5c64a4b26a22e"/>
    <w:p>
      <w:pPr>
        <w:pStyle w:val="Heading3"/>
      </w:pPr>
      <w:r>
        <w:t xml:space="preserve">2. Henri Poincaré and the Parisian Intellectual Scene</w:t>
      </w:r>
    </w:p>
    <w:p>
      <w:pPr>
        <w:pStyle w:val="FirstParagraph"/>
      </w:pPr>
      <w:r>
        <w:t xml:space="preserve"> </w:t>
      </w:r>
      <w:r>
        <w:t xml:space="preserve">Gray, J. J. (2000).</w:t>
      </w:r>
      <w:r>
        <w:t xml:space="preserve"> </w:t>
      </w:r>
      <w:r>
        <w:rPr>
          <w:iCs/>
          <w:i/>
        </w:rPr>
        <w:t xml:space="preserve">Henri Poincaré: A Scientific Biography</w:t>
      </w:r>
      <w:r>
        <w:t xml:space="preserve">. Oxford University Press.</w:t>
      </w:r>
      <w:r>
        <w:t xml:space="preserve"> </w:t>
      </w:r>
    </w:p>
    <w:p>
      <w:pPr>
        <w:pStyle w:val="BodyText"/>
      </w:pPr>
      <w:r>
        <w:t xml:space="preserve">Henri Poincaré is often cited as the last universalist in mathematics. This biography details his life and work, with a strong focus on his time in Paris and his role at the Sorbonne. Gray illustrates how Poincaré’s contributions to topology, celestial mechanics, and the theory of relativity were deeply influenced by the vibrant intellectual exchanges in Paris. The book is essential for readers interested in how the French academic system supported interdisciplinary research. It also sheds light on the personal struggles of a mathematician navigating the rigid structures of French academia while pushing the boundaries of knowledge.</w:t>
      </w:r>
    </w:p>
    <w:bookmarkEnd w:id="23"/>
    <w:bookmarkStart w:id="24" w:name="X812fc83317044cd160b3395c7b914305254aa70"/>
    <w:p>
      <w:pPr>
        <w:pStyle w:val="Heading3"/>
      </w:pPr>
      <w:r>
        <w:t xml:space="preserve">3. The Bourbaki Group and the Modernization of Mathematics</w:t>
      </w:r>
    </w:p>
    <w:p>
      <w:pPr>
        <w:pStyle w:val="FirstParagraph"/>
      </w:pPr>
      <w:r>
        <w:t xml:space="preserve"> </w:t>
      </w:r>
      <w:r>
        <w:t xml:space="preserve">Laubenbacher, R., &amp; Pengelley, D. (2005).</w:t>
      </w:r>
      <w:r>
        <w:t xml:space="preserve"> </w:t>
      </w:r>
      <w:r>
        <w:rPr>
          <w:iCs/>
          <w:i/>
        </w:rPr>
        <w:t xml:space="preserve">Nicolas Bourbaki: The Secret History of a Mathematical Dynasty</w:t>
      </w:r>
      <w:r>
        <w:t xml:space="preserve">. Princeton University Press.</w:t>
      </w:r>
      <w:r>
        <w:t xml:space="preserve"> </w:t>
      </w:r>
    </w:p>
    <w:p>
      <w:pPr>
        <w:pStyle w:val="BodyText"/>
      </w:pPr>
      <w:r>
        <w:t xml:space="preserve">The Bourbaki group, a collective of mathematicians based primarily in Paris, revolutionized the way mathematics was taught and understood in the 20th century. This book offers an in-depth look at the group’s origins, their collaborative methods, and their impact on French mathematics. It explains how Bourbaki’s emphasis on abstraction and rigor transformed the curriculum at French universities. For anyone studying the evolution of mathematics in France, this text is indispensable. It also provides insight into the social dynamics of Parisian mathematicians and their desire to unify the discipline under a single, coherent framework.</w:t>
      </w:r>
    </w:p>
    <w:bookmarkEnd w:id="24"/>
    <w:bookmarkStart w:id="25" w:name="évariste-galois-a-tragic-genius-in-paris"/>
    <w:p>
      <w:pPr>
        <w:pStyle w:val="Heading3"/>
      </w:pPr>
      <w:r>
        <w:t xml:space="preserve">4. Évariste Galois: A Tragic Genius in Paris</w:t>
      </w:r>
    </w:p>
    <w:p>
      <w:pPr>
        <w:pStyle w:val="FirstParagraph"/>
      </w:pPr>
      <w:r>
        <w:t xml:space="preserve"> </w:t>
      </w:r>
      <w:r>
        <w:t xml:space="preserve">Conner, W. E. (2005).</w:t>
      </w:r>
      <w:r>
        <w:t xml:space="preserve"> </w:t>
      </w:r>
      <w:r>
        <w:rPr>
          <w:iCs/>
          <w:i/>
        </w:rPr>
        <w:t xml:space="preserve">Évariste Galois: A Biography of the Man Who Invented Group Theory</w:t>
      </w:r>
      <w:r>
        <w:t xml:space="preserve">. Princeton University Press.</w:t>
      </w:r>
      <w:r>
        <w:t xml:space="preserve"> </w:t>
      </w:r>
    </w:p>
    <w:p>
      <w:pPr>
        <w:pStyle w:val="BodyText"/>
      </w:pPr>
      <w:r>
        <w:t xml:space="preserve">Évariste Galois is a legendary figure in the history of mathematics, known for his groundbreaking work on group theory. This biography focuses on his short, tumultuous life in Paris, where he struggled against political and academic opposition. Conner portrays Galois not only as a mathematical genius but also as a product of his time, deeply affected by the revolutionary spirit of early 19th-century France. The book is valuable for understanding the challenges faced by young mathematicians in Paris and the eventual recognition of Galois’s work by the French mathematical community.</w:t>
      </w:r>
    </w:p>
    <w:bookmarkEnd w:id="25"/>
    <w:bookmarkStart w:id="26" w:name="X84f66f19c118ebdb77d47b106105ce16aac7814"/>
    <w:p>
      <w:pPr>
        <w:pStyle w:val="Heading3"/>
      </w:pPr>
      <w:r>
        <w:t xml:space="preserve">5. Sophie Germain and the Struggle for Recognition</w:t>
      </w:r>
    </w:p>
    <w:p>
      <w:pPr>
        <w:pStyle w:val="FirstParagraph"/>
      </w:pPr>
      <w:r>
        <w:t xml:space="preserve"> </w:t>
      </w:r>
      <w:r>
        <w:t xml:space="preserve">Germain, S. (1986).</w:t>
      </w:r>
      <w:r>
        <w:t xml:space="preserve"> </w:t>
      </w:r>
      <w:r>
        <w:rPr>
          <w:iCs/>
          <w:i/>
        </w:rPr>
        <w:t xml:space="preserve">On the Theory of the Elasticity of Solid Bodies</w:t>
      </w:r>
      <w:r>
        <w:t xml:space="preserve">. (Translated and edited by A. J. Hanson). Springer.</w:t>
      </w:r>
      <w:r>
        <w:t xml:space="preserve"> </w:t>
      </w:r>
    </w:p>
    <w:p>
      <w:pPr>
        <w:pStyle w:val="BodyText"/>
      </w:pPr>
      <w:r>
        <w:t xml:space="preserve">Sophie Germain was a pioneering female mathematician who worked in Paris during a time when women were largely excluded from formal education. This collection of her works, accompanied by historical commentary, highlights her contributions to number theory and elasticity. The text is crucial for understanding the barriers faced by women in French mathematics and how Germain managed to correspond with leading mathematicians like Gauss under a male pseudonym. It serves as a testament to the resilience of mathematicians in Paris who sought to contribute to science despite societal constraints.</w:t>
      </w:r>
    </w:p>
    <w:bookmarkEnd w:id="26"/>
    <w:bookmarkStart w:id="27" w:name="Xda84df80b65dfb1fc5cd87d2ef621401fadd9dc"/>
    <w:p>
      <w:pPr>
        <w:pStyle w:val="Heading3"/>
      </w:pPr>
      <w:r>
        <w:t xml:space="preserve">6. The Institute for Advanced Study in Paris</w:t>
      </w:r>
    </w:p>
    <w:p>
      <w:pPr>
        <w:pStyle w:val="FirstParagraph"/>
      </w:pPr>
      <w:r>
        <w:t xml:space="preserve"> </w:t>
      </w:r>
      <w:r>
        <w:t xml:space="preserve">Mazur, B. (2014).</w:t>
      </w:r>
      <w:r>
        <w:t xml:space="preserve"> </w:t>
      </w:r>
      <w:r>
        <w:rPr>
          <w:iCs/>
          <w:i/>
        </w:rPr>
        <w:t xml:space="preserve">Imagining Numbers (Especially the Square Root of Minus Fifteen)</w:t>
      </w:r>
      <w:r>
        <w:t xml:space="preserve">. Farrar, Straus and Giroux.</w:t>
      </w:r>
      <w:r>
        <w:t xml:space="preserve"> </w:t>
      </w:r>
    </w:p>
    <w:p>
      <w:pPr>
        <w:pStyle w:val="BodyText"/>
      </w:pPr>
      <w:r>
        <w:t xml:space="preserve">While not exclusively about France, this book by renowned mathematician Barry Mazur includes reflections on the mathematical culture of Paris and its influence on modern thought. Mazur discusses the legacy of French mathematicians and the unique atmosphere of Parisian cafes and salons where mathematical ideas were debated. The text is useful for readers interested in the cultural aspects of mathematics and how the city of Paris continues to inspire mathematical creativity. It bridges the gap between historical figures and contemporary practitioners.</w:t>
      </w:r>
    </w:p>
    <w:bookmarkEnd w:id="27"/>
    <w:bookmarkStart w:id="28" w:name="X4647dcc773cb4b1ffd83d61e11c368b22c82dc6"/>
    <w:p>
      <w:pPr>
        <w:pStyle w:val="Heading3"/>
      </w:pPr>
      <w:r>
        <w:t xml:space="preserve">7. Jean-Pierre Serre and the Continuity of French Mathematics</w:t>
      </w:r>
    </w:p>
    <w:p>
      <w:pPr>
        <w:pStyle w:val="FirstParagraph"/>
      </w:pPr>
      <w:r>
        <w:t xml:space="preserve"> </w:t>
      </w:r>
      <w:r>
        <w:t xml:space="preserve">Serre, J.-P. (2012).</w:t>
      </w:r>
      <w:r>
        <w:t xml:space="preserve"> </w:t>
      </w:r>
      <w:r>
        <w:rPr>
          <w:iCs/>
          <w:i/>
        </w:rPr>
        <w:t xml:space="preserve">Five Lectures on Complex Multiplication</w:t>
      </w:r>
      <w:r>
        <w:t xml:space="preserve">. Princeton University Press.</w:t>
      </w:r>
      <w:r>
        <w:t xml:space="preserve"> </w:t>
      </w:r>
    </w:p>
    <w:p>
      <w:pPr>
        <w:pStyle w:val="BodyText"/>
      </w:pPr>
      <w:r>
        <w:t xml:space="preserve">Jean-Pierre Serre is one of the most influential mathematicians of the 20th century and a key figure in the French mathematical tradition. This book, based on a series of lectures, showcases his deep understanding of complex multiplication and its applications. Serre’s work exemplifies the high standards of French mathematics and his role in mentoring younger generations in Paris. The text is recommended for advanced readers who wish to explore the technical depth of French mathematical research and its global impact.</w:t>
      </w:r>
    </w:p>
    <w:bookmarkEnd w:id="28"/>
    <w:bookmarkStart w:id="29" w:name="X31c582454c6a9860a4249b30d699db4ad59fc2b"/>
    <w:p>
      <w:pPr>
        <w:pStyle w:val="Heading3"/>
      </w:pPr>
      <w:r>
        <w:t xml:space="preserve">8. The Cultural Impact of Mathematics in Paris</w:t>
      </w:r>
    </w:p>
    <w:p>
      <w:pPr>
        <w:pStyle w:val="FirstParagraph"/>
      </w:pPr>
      <w:r>
        <w:t xml:space="preserve"> </w:t>
      </w:r>
      <w:r>
        <w:t xml:space="preserve">Dauben, J. W. (1999).</w:t>
      </w:r>
      <w:r>
        <w:t xml:space="preserve"> </w:t>
      </w:r>
      <w:r>
        <w:rPr>
          <w:iCs/>
          <w:i/>
        </w:rPr>
        <w:t xml:space="preserve">Georg Cantor: His Mathematics and Philosophy of the Infinite</w:t>
      </w:r>
      <w:r>
        <w:t xml:space="preserve">. Princeton University Press.</w:t>
      </w:r>
      <w:r>
        <w:t xml:space="preserve"> </w:t>
      </w:r>
    </w:p>
    <w:p>
      <w:pPr>
        <w:pStyle w:val="BodyText"/>
      </w:pPr>
      <w:r>
        <w:t xml:space="preserve">Although Cantor was German, his work was deeply engaged with by French mathematicians in Paris, particularly in the context of set theory and the foundations of mathematics. Dauben’s biography includes a detailed discussion of the reception of Cantor’s ideas in France and the debates that took place in Parisian academic circles. This book is important for understanding how international mathematical ideas were integrated into the French tradition and how Paris served as a battleground for foundational questions in mathematics.</w:t>
      </w:r>
    </w:p>
    <w:bookmarkEnd w:id="29"/>
    <w:bookmarkEnd w:id="30"/>
    <w:p>
      <w:pPr>
        <w:pStyle w:val="BodyText"/>
      </w:pPr>
      <w:r>
        <w:t xml:space="preserve">This annotated bibliography was compiled to provide a comprehensive overview of mathematicians and their contributions within the context of France and Paris. It is intended for educational and research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in France and Paris</dc:title>
  <dc:creator/>
  <dc:language>en</dc:language>
  <cp:keywords/>
  <dcterms:created xsi:type="dcterms:W3CDTF">2026-08-07T16:50:21Z</dcterms:created>
  <dcterms:modified xsi:type="dcterms:W3CDTF">2026-08-07T16:50:21Z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