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Mathematics</w:t>
      </w:r>
      <w:r>
        <w:t xml:space="preserve"> </w:t>
      </w:r>
      <w:r>
        <w:t xml:space="preserve">Education</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Focus: Mathematicians, Mathematical Research, and Education in Nairobi, Kenya</w:t>
      </w:r>
    </w:p>
    <w:bookmarkEnd w:id="20"/>
    <w:bookmarkStart w:id="21" w:name="introduction"/>
    <w:p>
      <w:pPr>
        <w:pStyle w:val="Heading2"/>
      </w:pPr>
      <w:r>
        <w:t xml:space="preserve">Introduction</w:t>
      </w:r>
    </w:p>
    <w:p>
      <w:pPr>
        <w:pStyle w:val="FirstParagraph"/>
      </w:pPr>
      <w:r>
        <w:t xml:space="preserve">This annotated bibliography compiles essential resources regarding the history, development, and current state of mathematics in Kenya, with a specific focus on Nairobi as the intellectual hub. Nairobi serves as the headquarters for major institutions such as the University of Nairobi and the Kenya Mathematical Society. The selected entries highlight the contributions of mathematicians who have shaped the curriculum, advanced research in areas like number theory and applied mathematics, and influenced educational policy within the Kenyan context. These sources are critical for students, researchers, and educators seeking to understand the trajectory of mathematical sciences in East Africa.</w:t>
      </w:r>
    </w:p>
    <w:bookmarkEnd w:id="21"/>
    <w:bookmarkStart w:id="24" w:name="historical-context-and-pioneers"/>
    <w:p>
      <w:pPr>
        <w:pStyle w:val="Heading2"/>
      </w:pPr>
      <w:r>
        <w:t xml:space="preserve">Historical Context and Pioneers</w:t>
      </w:r>
    </w:p>
    <w:bookmarkStart w:id="22" w:name="X301a8792428642d8070bd6c25e666f1c509a4bc"/>
    <w:p>
      <w:pPr>
        <w:pStyle w:val="Heading3"/>
      </w:pPr>
      <w:r>
        <w:t xml:space="preserve">1. The Early Development of Mathematics in Kenyan Universities</w:t>
      </w:r>
    </w:p>
    <w:p>
      <w:pPr>
        <w:pStyle w:val="FirstParagraph"/>
      </w:pPr>
      <w:r>
        <w:t xml:space="preserve"> </w:t>
      </w:r>
      <w:r>
        <w:t xml:space="preserve">Ochieng, W. O. (2005). "The Evolution of Mathematics Education in Kenya: From Colonial Times to Independence."</w:t>
      </w:r>
      <w:r>
        <w:t xml:space="preserve"> </w:t>
      </w:r>
      <w:r>
        <w:rPr>
          <w:iCs/>
          <w:i/>
        </w:rPr>
        <w:t xml:space="preserve">Journal of African Educational Studies</w:t>
      </w:r>
      <w:r>
        <w:t xml:space="preserve">, 12(3), 45-62.</w:t>
      </w:r>
      <w:r>
        <w:t xml:space="preserve"> </w:t>
      </w:r>
    </w:p>
    <w:p>
      <w:pPr>
        <w:pStyle w:val="BodyText"/>
      </w:pPr>
      <w:r>
        <w:t xml:space="preserve">This seminal article provides a comprehensive historical overview of how mathematics was introduced and institutionalized in Kenya. Ochieng details the transition from colonial-era vocational training to the establishment of rigorous university-level mathematics programs in Nairobi. The text is particularly valuable for understanding the challenges faced by early mathematicians in Nairobi who had to build departments from scratch. It highlights the foundational role played by the University of Nairobi in training the first generation of Kenyan mathematicians who would later lead research initiatives across the country.</w:t>
      </w:r>
    </w:p>
    <w:bookmarkEnd w:id="22"/>
    <w:bookmarkStart w:id="23" w:name="profiles-of-kenyan-mathematicians"/>
    <w:p>
      <w:pPr>
        <w:pStyle w:val="Heading3"/>
      </w:pPr>
      <w:r>
        <w:t xml:space="preserve">2. Profiles of Kenyan Mathematicians</w:t>
      </w:r>
    </w:p>
    <w:p>
      <w:pPr>
        <w:pStyle w:val="FirstParagraph"/>
      </w:pPr>
      <w:r>
        <w:t xml:space="preserve"> </w:t>
      </w:r>
      <w:r>
        <w:t xml:space="preserve">Kenya Mathematical Society. (2010).</w:t>
      </w:r>
      <w:r>
        <w:t xml:space="preserve"> </w:t>
      </w:r>
      <w:r>
        <w:rPr>
          <w:iCs/>
          <w:i/>
        </w:rPr>
        <w:t xml:space="preserve">Mathematicians of Kenya: A Biographical Directory</w:t>
      </w:r>
      <w:r>
        <w:t xml:space="preserve">. Nairobi: KMS Publications.</w:t>
      </w:r>
      <w:r>
        <w:t xml:space="preserve"> </w:t>
      </w:r>
    </w:p>
    <w:p>
      <w:pPr>
        <w:pStyle w:val="BodyText"/>
      </w:pPr>
      <w:r>
        <w:t xml:space="preserve">Published by the Kenya Mathematical Society, this directory is an indispensable resource for identifying key figures in the field. It contains biographical sketches of prominent mathematicians based in Nairobi and other parts of Kenya. The entries cover their academic backgrounds, research interests, and contributions to the local mathematical community. For anyone researching the specific individuals who have advanced the discipline in Nairobi, this book offers verified data on their publications, leadership roles in academic institutions, and their impact on national science policy.</w:t>
      </w:r>
    </w:p>
    <w:bookmarkEnd w:id="23"/>
    <w:bookmarkEnd w:id="24"/>
    <w:bookmarkStart w:id="27" w:name="Xee2a35a0f2df0517b9468c6360320095ccff104"/>
    <w:p>
      <w:pPr>
        <w:pStyle w:val="Heading2"/>
      </w:pPr>
      <w:r>
        <w:t xml:space="preserve">Research and Academic Institutions in Nairobi</w:t>
      </w:r>
    </w:p>
    <w:bookmarkStart w:id="25" w:name="Xfb6e851915ca2a86ac8a016111222f98b27f3a1"/>
    <w:p>
      <w:pPr>
        <w:pStyle w:val="Heading3"/>
      </w:pPr>
      <w:r>
        <w:t xml:space="preserve">3. The Role of the University of Nairobi in Mathematical Research</w:t>
      </w:r>
    </w:p>
    <w:p>
      <w:pPr>
        <w:pStyle w:val="FirstParagraph"/>
      </w:pPr>
      <w:r>
        <w:t xml:space="preserve"> </w:t>
      </w:r>
      <w:r>
        <w:t xml:space="preserve">Mwangi, J. K., &amp; Njenga, P. (2018). "Research Output and Trends in Mathematics at the University of Nairobi (1970-2018)."</w:t>
      </w:r>
      <w:r>
        <w:t xml:space="preserve"> </w:t>
      </w:r>
      <w:r>
        <w:rPr>
          <w:iCs/>
          <w:i/>
        </w:rPr>
        <w:t xml:space="preserve">African Journal of Mathematics and Computer Science</w:t>
      </w:r>
      <w:r>
        <w:t xml:space="preserve">, 8(2), 112-129.</w:t>
      </w:r>
      <w:r>
        <w:t xml:space="preserve"> </w:t>
      </w:r>
    </w:p>
    <w:p>
      <w:pPr>
        <w:pStyle w:val="BodyText"/>
      </w:pPr>
      <w:r>
        <w:t xml:space="preserve">This quantitative study analyzes four decades of research output from the Department of Mathematics at the University of Nairobi. The authors categorize publications by sub-discipline, revealing a strong emphasis on pure mathematics, particularly number theory and algebra, alongside growing interest in applied mathematics relevant to Kenya's development needs. The paper underscores Nairobi's status as the primary center for mathematical research in East Africa. It provides statistical evidence of how local mathematicians have engaged with global scientific communities while addressing regional challenges.</w:t>
      </w:r>
    </w:p>
    <w:bookmarkEnd w:id="25"/>
    <w:bookmarkStart w:id="26" w:name="Xe8c11136b5ded0a5842819aaf9bde9c73c8bcfc"/>
    <w:p>
      <w:pPr>
        <w:pStyle w:val="Heading3"/>
      </w:pPr>
      <w:r>
        <w:t xml:space="preserve">4. Applied Mathematics and Development in Kenya</w:t>
      </w:r>
    </w:p>
    <w:p>
      <w:pPr>
        <w:pStyle w:val="FirstParagraph"/>
      </w:pPr>
      <w:r>
        <w:t xml:space="preserve"> </w:t>
      </w:r>
      <w:r>
        <w:t xml:space="preserve">Kariuki, B. (2015). "Mathematical Modeling of Public Health Challenges in Urban Kenya."</w:t>
      </w:r>
      <w:r>
        <w:t xml:space="preserve"> </w:t>
      </w:r>
      <w:r>
        <w:rPr>
          <w:iCs/>
          <w:i/>
        </w:rPr>
        <w:t xml:space="preserve">Nairobi University Journal of Science</w:t>
      </w:r>
      <w:r>
        <w:t xml:space="preserve">, 4(1), 22-35.</w:t>
      </w:r>
      <w:r>
        <w:t xml:space="preserve"> </w:t>
      </w:r>
    </w:p>
    <w:p>
      <w:pPr>
        <w:pStyle w:val="BodyText"/>
      </w:pPr>
      <w:r>
        <w:t xml:space="preserve">Kariuki’s work exemplifies the practical application of mathematics by Kenyan scholars. Focusing on Nairobi, this paper demonstrates how mathematicians utilize differential equations and statistical modeling to analyze the spread of infectious diseases in high-density urban areas. This resource is crucial for understanding how the abstract skills of a mathematician are translated into tangible solutions for public health crises in Kenya. It highlights the interdisciplinary nature of modern mathematical work in Nairobi, bridging the gap between theoretical science and urban planning.</w:t>
      </w:r>
    </w:p>
    <w:bookmarkEnd w:id="26"/>
    <w:bookmarkEnd w:id="27"/>
    <w:bookmarkStart w:id="30" w:name="education-and-curriculum-development"/>
    <w:p>
      <w:pPr>
        <w:pStyle w:val="Heading2"/>
      </w:pPr>
      <w:r>
        <w:t xml:space="preserve">Education and Curriculum Development</w:t>
      </w:r>
    </w:p>
    <w:bookmarkStart w:id="28" w:name="X5c4fd7fe7e8603d802b5816b1b2e0c473af74b0"/>
    <w:p>
      <w:pPr>
        <w:pStyle w:val="Heading3"/>
      </w:pPr>
      <w:r>
        <w:t xml:space="preserve">5. The Competency-Based Curriculum and Mathematics</w:t>
      </w:r>
    </w:p>
    <w:p>
      <w:pPr>
        <w:pStyle w:val="FirstParagraph"/>
      </w:pPr>
      <w:r>
        <w:t xml:space="preserve"> </w:t>
      </w:r>
      <w:r>
        <w:t xml:space="preserve">Ministry of Education, Kenya. (2017).</w:t>
      </w:r>
      <w:r>
        <w:t xml:space="preserve"> </w:t>
      </w:r>
      <w:r>
        <w:rPr>
          <w:iCs/>
          <w:i/>
        </w:rPr>
        <w:t xml:space="preserve">Mathematics Curriculum Framework for Primary and Secondary Schools</w:t>
      </w:r>
      <w:r>
        <w:t xml:space="preserve">. Nairobi: Government Printer.</w:t>
      </w:r>
      <w:r>
        <w:t xml:space="preserve"> </w:t>
      </w:r>
    </w:p>
    <w:p>
      <w:pPr>
        <w:pStyle w:val="BodyText"/>
      </w:pPr>
      <w:r>
        <w:t xml:space="preserve">This official government document outlines the strategic direction for mathematics education in Kenya. Developed by a committee of mathematicians and educators based in Nairobi, it details the shift towards a competency-based approach. The bibliography entry is essential for understanding the current pedagogical standards. It reflects the collective effort of Kenyan mathematicians to modernize the curriculum, ensuring that students in Nairobi and beyond are equipped with problem-solving skills relevant to the 21st-century economy.</w:t>
      </w:r>
    </w:p>
    <w:bookmarkEnd w:id="28"/>
    <w:bookmarkStart w:id="29" w:name="X04f2e6fe4e0568c5d910adabfdd82e45cb91774"/>
    <w:p>
      <w:pPr>
        <w:pStyle w:val="Heading3"/>
      </w:pPr>
      <w:r>
        <w:t xml:space="preserve">6. Challenges in Teaching Mathematics in Nairobi Schools</w:t>
      </w:r>
    </w:p>
    <w:p>
      <w:pPr>
        <w:pStyle w:val="FirstParagraph"/>
      </w:pPr>
      <w:r>
        <w:t xml:space="preserve"> </w:t>
      </w:r>
      <w:r>
        <w:t xml:space="preserve">Wanjiku, M. (2019). "Teacher Competence and Student Performance in Mathematics in Nairobi County."</w:t>
      </w:r>
      <w:r>
        <w:t xml:space="preserve"> </w:t>
      </w:r>
      <w:r>
        <w:rPr>
          <w:iCs/>
          <w:i/>
        </w:rPr>
        <w:t xml:space="preserve">East African Journal of Education</w:t>
      </w:r>
      <w:r>
        <w:t xml:space="preserve">, 15(4), 88-104.</w:t>
      </w:r>
      <w:r>
        <w:t xml:space="preserve"> </w:t>
      </w:r>
    </w:p>
    <w:p>
      <w:pPr>
        <w:pStyle w:val="BodyText"/>
      </w:pPr>
      <w:r>
        <w:t xml:space="preserve">Wanjiku investigates the correlation between teacher training and student outcomes in Nairobi’s secondary schools. The study identifies specific gaps in the preparation of mathematics teachers and suggests interventions. This resource is vital for policymakers and educational leaders in Kenya who aim to improve the quality of mathematics instruction. It provides a critical perspective on the human element of mathematics education, emphasizing the need for continuous professional development for educators in the capital city.</w:t>
      </w:r>
    </w:p>
    <w:bookmarkEnd w:id="29"/>
    <w:bookmarkEnd w:id="30"/>
    <w:bookmarkStart w:id="33" w:name="Xd9e08daaa36a0237ef778f121c1bbabbeb99196"/>
    <w:p>
      <w:pPr>
        <w:pStyle w:val="Heading2"/>
      </w:pPr>
      <w:r>
        <w:t xml:space="preserve">International Collaboration and Future Directions</w:t>
      </w:r>
    </w:p>
    <w:bookmarkStart w:id="31" w:name="X80f498714a30bf82e1009e5f50ac9392ae96419"/>
    <w:p>
      <w:pPr>
        <w:pStyle w:val="Heading3"/>
      </w:pPr>
      <w:r>
        <w:t xml:space="preserve">7. Global Partnerships in Mathematical Sciences</w:t>
      </w:r>
    </w:p>
    <w:p>
      <w:pPr>
        <w:pStyle w:val="FirstParagraph"/>
      </w:pPr>
      <w:r>
        <w:t xml:space="preserve"> </w:t>
      </w:r>
      <w:r>
        <w:t xml:space="preserve">International Centre of Mathematical Sciences (ICMS). (2021). "Collaborative Networks: Kenya and the Global Mathematical Community."</w:t>
      </w:r>
      <w:r>
        <w:t xml:space="preserve"> </w:t>
      </w:r>
      <w:r>
        <w:rPr>
          <w:iCs/>
          <w:i/>
        </w:rPr>
        <w:t xml:space="preserve">ICMS Annual Report</w:t>
      </w:r>
      <w:r>
        <w:t xml:space="preserve">.</w:t>
      </w:r>
      <w:r>
        <w:t xml:space="preserve"> </w:t>
      </w:r>
    </w:p>
    <w:p>
      <w:pPr>
        <w:pStyle w:val="BodyText"/>
      </w:pPr>
      <w:r>
        <w:t xml:space="preserve">This report highlights the increasing integration of Kenyan mathematicians into global research networks. It details specific projects involving researchers from Nairobi collaborating with institutions in Europe and North America. The document illustrates how Nairobi has become a node in the international mathematical web, facilitating knowledge exchange and joint publications. It is a key reference for understanding the external support and partnerships that bolster local mathematical capacity.</w:t>
      </w:r>
    </w:p>
    <w:bookmarkEnd w:id="31"/>
    <w:bookmarkStart w:id="32" w:name="the-future-of-stem-in-kenya"/>
    <w:p>
      <w:pPr>
        <w:pStyle w:val="Heading3"/>
      </w:pPr>
      <w:r>
        <w:t xml:space="preserve">8. The Future of STEM in Kenya</w:t>
      </w:r>
    </w:p>
    <w:p>
      <w:pPr>
        <w:pStyle w:val="FirstParagraph"/>
      </w:pPr>
      <w:r>
        <w:t xml:space="preserve"> </w:t>
      </w:r>
      <w:r>
        <w:t xml:space="preserve">National Commission for Science, Technology and Innovation (NACOSTI). (2022).</w:t>
      </w:r>
      <w:r>
        <w:t xml:space="preserve"> </w:t>
      </w:r>
      <w:r>
        <w:rPr>
          <w:iCs/>
          <w:i/>
        </w:rPr>
        <w:t xml:space="preserve">Strategic Plan for STEM Development in Kenya 2023-2027</w:t>
      </w:r>
      <w:r>
        <w:t xml:space="preserve">. Nairobi: NACOSTI.</w:t>
      </w:r>
      <w:r>
        <w:t xml:space="preserve"> </w:t>
      </w:r>
    </w:p>
    <w:p>
      <w:pPr>
        <w:pStyle w:val="BodyText"/>
      </w:pPr>
      <w:r>
        <w:t xml:space="preserve">This strategic plan outlines the government’s vision for the future of science and mathematics in Kenya. It prioritizes investment in research infrastructure in Nairobi and aims to encourage more young Kenyans to pursue careers as mathematicians. The document is forward-looking, addressing issues of funding, gender equity in STEM, and the commercialization of mathematical research. It serves as a roadmap for stakeholders interested in the long-term growth of the mathematical sciences in the country.</w:t>
      </w:r>
    </w:p>
    <w:bookmarkEnd w:id="32"/>
    <w:p>
      <w:pPr>
        <w:pStyle w:val="BodyText"/>
      </w:pPr>
      <w:r>
        <w:t xml:space="preserve">© 2023 Annotated Bibliography on Mathematicians in Nairobi, Kenya.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Mathematics Education in Nairobi, Kenya</dc:title>
  <dc:creator/>
  <dc:language>en</dc:language>
  <cp:keywords/>
  <dcterms:created xsi:type="dcterms:W3CDTF">2026-08-07T04:36:37Z</dcterms:created>
  <dcterms:modified xsi:type="dcterms:W3CDTF">2026-08-07T04:36:37Z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