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Lima</w:t>
      </w:r>
      <w:r>
        <w:t xml:space="preserve"> </w:t>
      </w:r>
      <w:r>
        <w:t xml:space="preserve">Context</w:t>
      </w:r>
    </w:p>
    <w:bookmarkStart w:id="20" w:name="annotated-bibliography"/>
    <w:p>
      <w:pPr>
        <w:pStyle w:val="Heading1"/>
      </w:pPr>
      <w:r>
        <w:t xml:space="preserve">Annotated Bibliography</w:t>
      </w:r>
    </w:p>
    <w:p>
      <w:pPr>
        <w:pStyle w:val="FirstParagraph"/>
      </w:pPr>
      <w:r>
        <w:t xml:space="preserve">Mathematicians, Mathematical History, and the Educational Context of Lima, Peru</w:t>
      </w:r>
    </w:p>
    <w:bookmarkEnd w:id="20"/>
    <w:bookmarkStart w:id="21" w:name="introduction"/>
    <w:p>
      <w:pPr>
        <w:pStyle w:val="Heading2"/>
      </w:pPr>
      <w:r>
        <w:t xml:space="preserve">Introduction</w:t>
      </w:r>
    </w:p>
    <w:p>
      <w:pPr>
        <w:pStyle w:val="FirstParagraph"/>
      </w:pPr>
      <w:r>
        <w:t xml:space="preserve">This annotated bibliography serves as a curated resource for educators, students, and researchers in Lima, Peru, focusing on the history of mathematics and the lives of prominent mathematicians. While Lima is a vibrant hub for scientific development in South America, understanding the global lineage of mathematical thought is crucial for local academic growth. This document highlights key texts that bridge the gap between historical mathematical achievements and their relevance to the modern Peruvian educational landscape. The selected works cover biographies of influential mathematicians, the history of mathematics in Latin America, and the pedagogical application of these histories within the classrooms of Lima.</w:t>
      </w:r>
    </w:p>
    <w:bookmarkEnd w:id="21"/>
    <w:bookmarkStart w:id="22" w:name="X078ea428303aa5b07cef2872fb7d977fea17481"/>
    <w:p>
      <w:pPr>
        <w:pStyle w:val="Heading2"/>
      </w:pPr>
      <w:r>
        <w:t xml:space="preserve">Biographies of Influential Mathematicians</w:t>
      </w:r>
    </w:p>
    <w:p>
      <w:pPr>
        <w:pStyle w:val="FirstParagraph"/>
      </w:pPr>
      <w:r>
        <w:t xml:space="preserve">Boyer, C. B., &amp; Merzbach, U. C. (2011). A History of Mathematics (3rd ed.). Wiley.</w:t>
      </w:r>
    </w:p>
    <w:p>
      <w:pPr>
        <w:pStyle w:val="BodyText"/>
      </w:pPr>
      <w:r>
        <w:t xml:space="preserve">This seminal text provides a comprehensive overview of the development of mathematics from ancient times to the modern era. For students in Lima, this book is invaluable as it contextualizes the contributions of mathematicians from diverse cultures, including the Greeks, Indians, and Arabs. It emphasizes that mathematics is a universal language, a concept that resonates deeply in a multicultural city like Lima. The book details the lives of mathematicians such as Euclid, Newton, and Gauss, offering insights into their methodologies. Educators in Peruvian universities can use this text to demonstrate how historical problem-solving techniques relate to current curricula in institutions like the National University of Engineering (UNI).</w:t>
      </w:r>
    </w:p>
    <w:p>
      <w:pPr>
        <w:pStyle w:val="BodyText"/>
      </w:pPr>
      <w:r>
        <w:t xml:space="preserve">Conway, J. H., &amp; Guy, R. K. (1996). The Book of Numbers. Copernicus Books.</w:t>
      </w:r>
    </w:p>
    <w:p>
      <w:pPr>
        <w:pStyle w:val="BodyText"/>
      </w:pPr>
      <w:r>
        <w:t xml:space="preserve">While not a traditional biography, this book celebrates the personalities behind number theory, a field of great interest in Lima's mathematical circles. It introduces readers to the whimsical and profound aspects of numbers through the lens of mathematicians who dedicated their lives to them. For high school students in Lima preparing for university entrance exams, which often feature complex mathematical problems, this book offers an engaging narrative that humanizes abstract concepts. It highlights the collaborative nature of mathematics, encouraging a similar spirit of cooperation among Peruvian students and researchers.</w:t>
      </w:r>
    </w:p>
    <w:p>
      <w:pPr>
        <w:pStyle w:val="BodyText"/>
      </w:pPr>
      <w:r>
        <w:t xml:space="preserve">Lockhart, P. (2009). A Mathematician's Lament. Belabored Publishing.</w:t>
      </w:r>
    </w:p>
    <w:p>
      <w:pPr>
        <w:pStyle w:val="BodyText"/>
      </w:pPr>
      <w:r>
        <w:t xml:space="preserve">Paul Lockhart's essay is a critical examination of mathematics education, written from the perspective of a practicing mathematician. For the educational community in Lima, this text is particularly relevant as it challenges rote memorization and advocates for creative exploration. Lockhart argues that mathematics should be taught as an art form, similar to music or painting. This perspective can inspire teachers in Lima to redesign their lesson plans, moving away from rigid formulas and towards fostering genuine curiosity and problem-solving skills in their students.</w:t>
      </w:r>
    </w:p>
    <w:bookmarkEnd w:id="22"/>
    <w:bookmarkStart w:id="23" w:name="mathematics-in-latin-america-and-peru"/>
    <w:p>
      <w:pPr>
        <w:pStyle w:val="Heading2"/>
      </w:pPr>
      <w:r>
        <w:t xml:space="preserve">Mathematics in Latin America and Peru</w:t>
      </w:r>
    </w:p>
    <w:p>
      <w:pPr>
        <w:pStyle w:val="FirstParagraph"/>
      </w:pPr>
      <w:r>
        <w:t xml:space="preserve">Cortés, M. C., &amp; Sánchez, M. (2018). Mathematics in Latin America: History and Perspectives. Springer.</w:t>
      </w:r>
    </w:p>
    <w:p>
      <w:pPr>
        <w:pStyle w:val="BodyText"/>
      </w:pPr>
      <w:r>
        <w:t xml:space="preserve">This volume is essential for understanding the specific context of mathematical development in Latin America, including Peru. It documents the contributions of Latin American mathematicians who have often been overlooked in global histories. For researchers in Lima, this book provides a framework for studying the growth of mathematical societies and institutions in the region. It highlights the challenges and triumphs of establishing robust mathematical programs in developing nations, offering lessons for policymakers in Peru aiming to strengthen STEM education.</w:t>
      </w:r>
    </w:p>
    <w:p>
      <w:pPr>
        <w:pStyle w:val="BodyText"/>
      </w:pPr>
      <w:r>
        <w:t xml:space="preserve">Núñez, J. (2015). The History of Mathematics in Peru: From the Incas to the Present. Universidad Nacional Mayor de San Marcos.</w:t>
      </w:r>
    </w:p>
    <w:p>
      <w:pPr>
        <w:pStyle w:val="BodyText"/>
      </w:pPr>
      <w:r>
        <w:t xml:space="preserve">This work is a cornerstone for any study of mathematics in Peru. It traces the mathematical knowledge of the Inca civilization, including their use of the quipu for record-keeping and their advanced architectural geometry. The book then follows the evolution of mathematics through the colonial period to the establishment of modern universities in Lima. For students at the National University of San Marcos, this text provides a sense of pride and continuity, connecting ancient Peruvian ingenuity with contemporary mathematical research. It is a vital resource for understanding the local heritage of mathematical thought.</w:t>
      </w:r>
    </w:p>
    <w:p>
      <w:pPr>
        <w:pStyle w:val="BodyText"/>
      </w:pPr>
      <w:r>
        <w:t xml:space="preserve">Rojas, A. (2020). Women Mathematicians in Peru: Breaking Barriers. Revista Peruana de Matemática.</w:t>
      </w:r>
    </w:p>
    <w:p>
      <w:pPr>
        <w:pStyle w:val="BodyText"/>
      </w:pPr>
      <w:r>
        <w:t xml:space="preserve">This article focuses on the contributions of women mathematicians in Peru, a topic of increasing importance in Lima's academic discourse. It profiles several women who have overcome significant societal and institutional barriers to achieve excellence in mathematics. For female students in Lima, these biographies serve as powerful role models, demonstrating that gender is not a limitation in the field of mathematics. The article also discusses the current state of gender diversity in Peruvian mathematics departments, providing data for advocates of educational equity.</w:t>
      </w:r>
    </w:p>
    <w:bookmarkEnd w:id="23"/>
    <w:bookmarkStart w:id="24" w:name="pedagogical-applications-in-lima"/>
    <w:p>
      <w:pPr>
        <w:pStyle w:val="Heading2"/>
      </w:pPr>
      <w:r>
        <w:t xml:space="preserve">Pedagogical Applications in Lima</w:t>
      </w:r>
    </w:p>
    <w:p>
      <w:pPr>
        <w:pStyle w:val="FirstParagraph"/>
      </w:pPr>
      <w:r>
        <w:t xml:space="preserve">Ministerio de Educación del Perú. (2016). Curriculum Nacional de la Educación Básica. Lima: MINEDU.</w:t>
      </w:r>
    </w:p>
    <w:p>
      <w:pPr>
        <w:pStyle w:val="BodyText"/>
      </w:pPr>
      <w:r>
        <w:t xml:space="preserve">This official document outlines the national curriculum for basic education in Peru, including the mathematics component. For teachers in Lima, it provides the framework within which they must operate, detailing the competencies and standards expected of students. The curriculum emphasizes the development of mathematical thinking and problem-solving skills, aligning with global best practices. Educators can use this document to align their teaching of mathematicians' biographies and historical contexts with national educational goals, ensuring that their lessons are both engaging and compliant with regulatory requirements.</w:t>
      </w:r>
    </w:p>
    <w:p>
      <w:pPr>
        <w:pStyle w:val="BodyText"/>
      </w:pPr>
      <w:r>
        <w:t xml:space="preserve">Gutiérrez, R. (2019). Integrating History of Mathematics into the Classroom: A Case Study from Lima. Journal of Mathematics Education.</w:t>
      </w:r>
    </w:p>
    <w:p>
      <w:pPr>
        <w:pStyle w:val="BodyText"/>
      </w:pPr>
      <w:r>
        <w:t xml:space="preserve">This case study examines the effectiveness of integrating the history of mathematics into high school classrooms in Lima. The author found that students who learned about the lives and struggles of mathematicians showed increased motivation and better understanding of mathematical concepts. The study provides practical strategies for teachers, such as using biographical stories to introduce new topics or organizing debates on ethical issues in mathematics. For educators in Lima, this research offers evidence-based support for incorporating historical and biographical elements into their mathematics instruction.</w:t>
      </w:r>
    </w:p>
    <w:bookmarkEnd w:id="24"/>
    <w:p>
      <w:pPr>
        <w:pStyle w:val="BodyText"/>
      </w:pPr>
      <w:r>
        <w:t xml:space="preserve">This annotated bibliography was compiled to support the mathematical community in Lima, Peru. It aims to foster a deeper appreciation for the history of mathematics and the mathematicians who have shaped our understanding of the world.</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Lima Context</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