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Colombo</w:t>
      </w:r>
      <w:r>
        <w:t xml:space="preserve"> </w:t>
      </w:r>
      <w:r>
        <w:t xml:space="preserve">Context</w:t>
      </w:r>
    </w:p>
    <w:bookmarkStart w:id="20" w:name="Xbc1c269703888a67d87b1d807e462375f2d8d6d"/>
    <w:p>
      <w:pPr>
        <w:pStyle w:val="Heading1"/>
      </w:pPr>
      <w:r>
        <w:t xml:space="preserve">Annotated Bibliography: Mathematicians and the Colombo Context</w:t>
      </w:r>
    </w:p>
    <w:p>
      <w:pPr>
        <w:pStyle w:val="FirstParagraph"/>
      </w:pPr>
      <w:r>
        <w:t xml:space="preserve">Prepared for academic and educational reference in Colombo, Sri Lanka</w:t>
      </w:r>
    </w:p>
    <w:bookmarkEnd w:id="20"/>
    <w:p>
      <w:pPr>
        <w:pStyle w:val="BodyText"/>
      </w:pPr>
      <w:r>
        <w:t xml:space="preserve">This annotated bibliography serves as a curated resource for students, educators, and researchers located in Colombo, Sri Lanka. It explores the intersection of global mathematical history and the local educational landscape. By examining the lives and works of prominent mathematicians, this document aims to inspire the next generation of Sri Lankan scholars. The selected texts provide a foundation for understanding how mathematical rigor, developed by figures ranging from ancient Indian scholars to modern Western theorists, underpins the technological and economic aspirations of a developing metropolis like Colombo.</w:t>
      </w:r>
    </w:p>
    <w:p>
      <w:pPr>
        <w:pStyle w:val="BodyText"/>
      </w:pPr>
      <w:r>
        <w:t xml:space="preserve">1. Devlin, K. (2012).</w:t>
      </w:r>
      <w:r>
        <w:t xml:space="preserve"> </w:t>
      </w:r>
      <w:r>
        <w:rPr>
          <w:iCs/>
          <w:i/>
        </w:rPr>
        <w:t xml:space="preserve">The Math Gene: How Mathematical Thinking Evolved and Why Numbers Are Like Gossip</w:t>
      </w:r>
      <w:r>
        <w:t xml:space="preserve">. Basic Books.</w:t>
      </w:r>
    </w:p>
    <w:p>
      <w:pPr>
        <w:pStyle w:val="BodyText"/>
      </w:pPr>
      <w:r>
        <w:t xml:space="preserve">Steven Strogatz’s work, often cited alongside Devlin, explores the innate human capacity for mathematics. For a Colombo-based educator, this text is invaluable for understanding the cognitive development of students in Sri Lankan schools. It argues that mathematical thinking is a natural evolutionary trait, not an alien skill. This perspective is crucial for demystifying mathematics for students in Colombo who may struggle with the rigid curriculum often found in local secondary education. It provides a theoretical framework for teachers to make math more accessible and engaging, bridging the gap between abstract concepts and the daily lives of Sri Lankan youth.</w:t>
      </w:r>
    </w:p>
    <w:p>
      <w:pPr>
        <w:pStyle w:val="BodyText"/>
      </w:pPr>
      <w:r>
        <w:t xml:space="preserve">2. Kanigel, R. (1991).</w:t>
      </w:r>
      <w:r>
        <w:t xml:space="preserve"> </w:t>
      </w:r>
      <w:r>
        <w:rPr>
          <w:iCs/>
          <w:i/>
        </w:rPr>
        <w:t xml:space="preserve">The Man Who Knew Infinity: A Life of the Genius Ramanujan</w:t>
      </w:r>
      <w:r>
        <w:t xml:space="preserve">. Charles Scribner's Sons.</w:t>
      </w:r>
    </w:p>
    <w:p>
      <w:pPr>
        <w:pStyle w:val="BodyText"/>
      </w:pPr>
      <w:r>
        <w:t xml:space="preserve">This biography of Srinivasa Ramanujan is perhaps the most culturally relevant text for a mathematician or student in Sri Lanka. Ramanujan’s journey from Madras to Cambridge mirrors the aspirations of many Sri Lankan scholars seeking international recognition. The book details his intuitive grasp of number theory and his collaboration with G.H. Hardy. For the Colombo context, Ramanujan serves as a powerful role model, demonstrating that profound mathematical insight can emerge from humble beginnings in South Asia. This text is essential for inspiring local students to pursue advanced studies in pure mathematics, reinforcing the region's rich heritage in the field.</w:t>
      </w:r>
    </w:p>
    <w:p>
      <w:pPr>
        <w:pStyle w:val="BodyText"/>
      </w:pPr>
      <w:r>
        <w:t xml:space="preserve">3. Singh, S. (1997).</w:t>
      </w:r>
      <w:r>
        <w:t xml:space="preserve"> </w:t>
      </w:r>
      <w:r>
        <w:rPr>
          <w:iCs/>
          <w:i/>
        </w:rPr>
        <w:t xml:space="preserve">Fermat's Enigma: The Epic Quest to Solve the World's Greatest Mathematical Problem</w:t>
      </w:r>
      <w:r>
        <w:t xml:space="preserve">. Anchor Books.</w:t>
      </w:r>
    </w:p>
    <w:p>
      <w:pPr>
        <w:pStyle w:val="BodyText"/>
      </w:pPr>
      <w:r>
        <w:t xml:space="preserve">Simon Singh’s narrative of Andrew Wiles’ proof of Fermat’s Last Theorem is a masterclass in the persistence required in mathematical research. For the academic community in Colombo, particularly those at the University of Colombo or the Open University, this book illustrates the global nature of mathematical inquiry. It highlights how a problem posed in 17th-century France was solved in 20th-century England using tools developed worldwide. This reinforces the idea that Sri Lankan mathematicians are part of a global dialogue, encouraging local researchers to engage with international problems and collaborate across borders.</w:t>
      </w:r>
    </w:p>
    <w:p>
      <w:pPr>
        <w:pStyle w:val="BodyText"/>
      </w:pPr>
      <w:r>
        <w:t xml:space="preserve">4. Lockhart, P. (2009).</w:t>
      </w:r>
      <w:r>
        <w:t xml:space="preserve"> </w:t>
      </w:r>
      <w:r>
        <w:rPr>
          <w:iCs/>
          <w:i/>
        </w:rPr>
        <w:t xml:space="preserve">A Mathematician's Lament</w:t>
      </w:r>
      <w:r>
        <w:t xml:space="preserve">. HarperCollins.</w:t>
      </w:r>
    </w:p>
    <w:p>
      <w:pPr>
        <w:pStyle w:val="BodyText"/>
      </w:pPr>
      <w:r>
        <w:t xml:space="preserve">Paul Lockhart’s essay is a scathing critique of traditional mathematics education, arguing that it reduces a creative art form to rote memorization. This is highly pertinent to the Sri Lankan education system, which often emphasizes examination performance over conceptual understanding. For curriculum developers and teachers in Colombo, Lockhart’s arguments provide a compelling case for pedagogical reform. He advocates for an approach where students "do" mathematics rather than just learning about it. Adopting these principles could help transform math classrooms in Colombo from centers of anxiety into hubs of creative exploration.</w:t>
      </w:r>
    </w:p>
    <w:p>
      <w:pPr>
        <w:pStyle w:val="BodyText"/>
      </w:pPr>
      <w:r>
        <w:t xml:space="preserve">5. Singh, S. (2004).</w:t>
      </w:r>
      <w:r>
        <w:t xml:space="preserve"> </w:t>
      </w:r>
      <w:r>
        <w:rPr>
          <w:iCs/>
          <w:i/>
        </w:rPr>
        <w:t xml:space="preserve">The Code Book: The Evolution of Secrecy from Mary Queen of Scots to Quantum Cryptography</w:t>
      </w:r>
      <w:r>
        <w:t xml:space="preserve">. Doubleday.</w:t>
      </w:r>
    </w:p>
    <w:p>
      <w:pPr>
        <w:pStyle w:val="BodyText"/>
      </w:pPr>
      <w:r>
        <w:t xml:space="preserve">As Colombo evolves into a regional hub for Information Technology and Business Process Outsourcing (BPO), understanding cryptography is vital. Singh’s book traces the history of codes, linking them directly to number theory and abstract algebra. This text is essential for students in Colombo interested in computer science and cybersecurity. It demonstrates the practical application of pure mathematics in securing digital communications. By reading this, Sri Lankan students can see the direct link between the algebra they study in school and the high-tech industries driving the modern Colombo economy.</w:t>
      </w:r>
    </w:p>
    <w:p>
      <w:pPr>
        <w:pStyle w:val="BodyText"/>
      </w:pPr>
      <w:r>
        <w:t xml:space="preserve">6. Stigler, S. M. (2016).</w:t>
      </w:r>
      <w:r>
        <w:t xml:space="preserve"> </w:t>
      </w:r>
      <w:r>
        <w:rPr>
          <w:iCs/>
          <w:i/>
        </w:rPr>
        <w:t xml:space="preserve">The History of Statistics: The Measurement of Uncertainty before 1900</w:t>
      </w:r>
      <w:r>
        <w:t xml:space="preserve">. Harvard University Press.</w:t>
      </w:r>
    </w:p>
    <w:p>
      <w:pPr>
        <w:pStyle w:val="BodyText"/>
      </w:pPr>
      <w:r>
        <w:t xml:space="preserve">Statistics is a critical tool for national development, and Sri Lanka has a strong tradition in statistical analysis through institutions like the Department of Census and Statistics in Colombo. Stigler’s comprehensive history provides context for how statistical methods were developed to manage uncertainty. For researchers and policy analysts in Colombo, understanding the historical evolution of statistics helps in applying these tools more effectively to local data regarding population, economics, and public health. It underscores the importance of rigorous data analysis in governance and development planning.</w:t>
      </w:r>
    </w:p>
    <w:p>
      <w:pPr>
        <w:pStyle w:val="BodyText"/>
      </w:pPr>
      <w:r>
        <w:t xml:space="preserve">7. Gruber, H. E. (Ed.). (2006).</w:t>
      </w:r>
      <w:r>
        <w:t xml:space="preserve"> </w:t>
      </w:r>
      <w:r>
        <w:rPr>
          <w:iCs/>
          <w:i/>
        </w:rPr>
        <w:t xml:space="preserve">Explorations in Complex Analysis</w:t>
      </w:r>
      <w:r>
        <w:t xml:space="preserve">. Springer.</w:t>
      </w:r>
    </w:p>
    <w:p>
      <w:pPr>
        <w:pStyle w:val="BodyText"/>
      </w:pPr>
      <w:r>
        <w:t xml:space="preserve">This technical text focuses on complex analysis, a field with deep roots in the work of mathematicians like Cauchy and Riemann. For advanced mathematics students at universities in Colombo, this book serves as a rigorous reference. Complex analysis is fundamental to many areas of physics and engineering, disciplines that are crucial for Sri Lanka’s infrastructure development. The text provides the necessary theoretical depth for students aiming to specialize in applied mathematics, ensuring they are equipped with the tools needed to solve complex engineering problems relevant to the region.</w:t>
      </w:r>
    </w:p>
    <w:p>
      <w:pPr>
        <w:pStyle w:val="BodyText"/>
      </w:pPr>
      <w:r>
        <w:t xml:space="preserve">8. Boyer, C. B., &amp; Merzbach, U. C. (2011).</w:t>
      </w:r>
      <w:r>
        <w:t xml:space="preserve"> </w:t>
      </w:r>
      <w:r>
        <w:rPr>
          <w:iCs/>
          <w:i/>
        </w:rPr>
        <w:t xml:space="preserve">A History of Mathematics</w:t>
      </w:r>
      <w:r>
        <w:t xml:space="preserve"> </w:t>
      </w:r>
      <w:r>
        <w:t xml:space="preserve">(3rd ed.). Wiley.</w:t>
      </w:r>
    </w:p>
    <w:p>
      <w:pPr>
        <w:pStyle w:val="BodyText"/>
      </w:pPr>
      <w:r>
        <w:t xml:space="preserve">This is the definitive textbook on the history of mathematics, covering contributions from Babylonian, Greek, Indian, Islamic, and European mathematicians. For a student in Colombo, this book is essential for recognizing the Indian subcontinent’s significant contributions to mathematics, including the concept of zero and the decimal system. It provides a balanced view of mathematical history, countering the Eurocentric narratives often found in older textbooks. This broader perspective fosters a sense of pride and connection to the mathematical heritage of South Asia, encouraging Sri Lankan students to view themselves as inheritors of a rich intellectual tradition.</w:t>
      </w:r>
    </w:p>
    <w:p>
      <w:pPr>
        <w:pStyle w:val="BodyText"/>
      </w:pPr>
      <w:r>
        <w:t xml:space="preserve">© 2023 Annotated Bibliography for Mathematical Studies in Colombo.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Colombo Context</dc:title>
  <dc:creator/>
  <dc:language>en</dc:language>
  <cp:keywords/>
  <dcterms:created xsi:type="dcterms:W3CDTF">2026-08-07T06:54:33Z</dcterms:created>
  <dcterms:modified xsi:type="dcterms:W3CDTF">2026-08-07T06:54:33Z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