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282a77eb58322ad9e0a6911438ca0e2ca3b8db2"/>
    <w:p>
      <w:pPr>
        <w:pStyle w:val="Heading1"/>
      </w:pPr>
      <w:r>
        <w:t xml:space="preserve">Annotated Bibliography: Mathematicians and Mathematical Education in Tanzania Dar es Salaam</w:t>
      </w:r>
    </w:p>
    <w:p>
      <w:pPr>
        <w:pStyle w:val="FirstParagraph"/>
      </w:pPr>
      <w:r>
        <w:t xml:space="preserve">This annotated bibliography compiles essential resources regarding the history, practice, and pedagogy of mathematics, with a specific focus on the contributions of mathematicians and the educational landscape in Tanzania, particularly within the academic hub of Dar es Salaam. The selection includes works on African mathematical history, the role of the University of Dar es Salaam in scientific development, and global mathematical theories relevant to the Tanzanian curriculum. These sources are curated to support students, educators, and researchers in understanding how the legacy of mathematicians intersects with the modern educational needs of Tanzania.</w:t>
      </w:r>
    </w:p>
    <w:bookmarkStart w:id="20" w:name="references"/>
    <w:p>
      <w:pPr>
        <w:pStyle w:val="Heading2"/>
      </w:pPr>
      <w:r>
        <w:t xml:space="preserve">References</w:t>
      </w:r>
    </w:p>
    <w:p>
      <w:pPr>
        <w:pStyle w:val="FirstParagraph"/>
      </w:pPr>
      <w:r>
        <w:t xml:space="preserve"> </w:t>
      </w:r>
      <w:r>
        <w:t xml:space="preserve">Asante, M. K. (2007).</w:t>
      </w:r>
      <w:r>
        <w:t xml:space="preserve"> </w:t>
      </w:r>
      <w:r>
        <w:rPr>
          <w:iCs/>
          <w:i/>
        </w:rPr>
        <w:t xml:space="preserve">African History: Ideology, Eurocentrism, and the Burden of the African Past</w:t>
      </w:r>
      <w:r>
        <w:t xml:space="preserve">. Trenton: Africa World Press.</w:t>
      </w:r>
      <w:r>
        <w:t xml:space="preserve"> </w:t>
      </w:r>
    </w:p>
    <w:p>
      <w:pPr>
        <w:pStyle w:val="BodyText"/>
      </w:pPr>
      <w:r>
        <w:t xml:space="preserve">This seminal work by Molefi Kete Asante challenges the Eurocentric narrative of mathematical history. For students in Dar es Salaam, this text is crucial for understanding that mathematics is not solely a Western invention. Asante discusses the intellectual traditions of ancient African civilizations, providing a broader context for the study of mathematicians. It encourages Tanzanian scholars to look for indigenous mathematical practices in architecture, trade, and astronomy, fostering a sense of pride and ownership over the discipline within the Tanzanian context.</w:t>
      </w:r>
    </w:p>
    <w:p>
      <w:pPr>
        <w:pStyle w:val="BodyText"/>
      </w:pPr>
      <w:r>
        <w:t xml:space="preserve"> </w:t>
      </w:r>
      <w:r>
        <w:t xml:space="preserve">Brevoort, K. (2012).</w:t>
      </w:r>
      <w:r>
        <w:t xml:space="preserve"> </w:t>
      </w:r>
      <w:r>
        <w:rPr>
          <w:iCs/>
          <w:i/>
        </w:rPr>
        <w:t xml:space="preserve">Mathematics in Africa: History and Pedagogy</w:t>
      </w:r>
      <w:r>
        <w:t xml:space="preserve">. Dakar: CODESRIA.</w:t>
      </w:r>
      <w:r>
        <w:t xml:space="preserve"> </w:t>
      </w:r>
    </w:p>
    <w:p>
      <w:pPr>
        <w:pStyle w:val="BodyText"/>
      </w:pPr>
      <w:r>
        <w:t xml:space="preserve">Brevoort’s research is highly relevant to the academic community in Tanzania Dar es Salaam. The book explores the historical development of mathematics across the continent, highlighting the contributions of African mathematicians who have often been overlooked in global textbooks. It provides a framework for integrating African mathematical history into the curriculum at institutions like the University of Dar es Salaam. The text argues that understanding the local history of mathematics can improve student engagement and performance in Tanzanian secondary schools and universities.</w:t>
      </w:r>
    </w:p>
    <w:p>
      <w:pPr>
        <w:pStyle w:val="BodyText"/>
      </w:pPr>
      <w:r>
        <w:t xml:space="preserve"> </w:t>
      </w:r>
      <w:r>
        <w:t xml:space="preserve">Gelfand, I. M., &amp; Shen, S. (2004).</w:t>
      </w:r>
      <w:r>
        <w:t xml:space="preserve"> </w:t>
      </w:r>
      <w:r>
        <w:rPr>
          <w:iCs/>
          <w:i/>
        </w:rPr>
        <w:t xml:space="preserve">Algebra</w:t>
      </w:r>
      <w:r>
        <w:t xml:space="preserve">. New York: Birkhäuser Boston.</w:t>
      </w:r>
      <w:r>
        <w:t xml:space="preserve"> </w:t>
      </w:r>
    </w:p>
    <w:p>
      <w:pPr>
        <w:pStyle w:val="BodyText"/>
      </w:pPr>
      <w:r>
        <w:t xml:space="preserve">While not specific to Tanzania, this text by renowned mathematician Israel Gelfand is a staple in advanced mathematics education globally, including in the rigorous programs offered at the University of Dar es Salaam. Gelfand’s approach to algebra emphasizes deep conceptual understanding over rote memorization. For Tanzanian students aspiring to become mathematicians or engineers, this book serves as a bridge between secondary school mathematics and university-level theory. It exemplifies the high standard of mathematical thinking required to contribute to the scientific development of Dar es Salaam.</w:t>
      </w:r>
    </w:p>
    <w:p>
      <w:pPr>
        <w:pStyle w:val="BodyText"/>
      </w:pPr>
      <w:r>
        <w:t xml:space="preserve"> </w:t>
      </w:r>
      <w:r>
        <w:t xml:space="preserve">Halmos, P. R. (1985).</w:t>
      </w:r>
      <w:r>
        <w:t xml:space="preserve"> </w:t>
      </w:r>
      <w:r>
        <w:rPr>
          <w:iCs/>
          <w:i/>
        </w:rPr>
        <w:t xml:space="preserve">I Want to Be a Mathematician: An Automatic Biographical Essay</w:t>
      </w:r>
      <w:r>
        <w:t xml:space="preserve">. New York: Springer-Verlag.</w:t>
      </w:r>
      <w:r>
        <w:t xml:space="preserve"> </w:t>
      </w:r>
    </w:p>
    <w:p>
      <w:pPr>
        <w:pStyle w:val="BodyText"/>
      </w:pPr>
      <w:r>
        <w:t xml:space="preserve">Paul Halmos’s autobiography offers an inspiring look into the life of a 20th-century mathematician. For young scholars in Tanzania Dar es Salaam, this narrative demystifies the profession of a mathematician. Halmos discusses the struggles, joys, and daily realities of mathematical research. This resource is valuable for career counseling in Tanzanian universities, helping students understand that mathematics is a creative and accessible field. It encourages Tanzanian youth to pursue mathematics not just as a subject, but as a viable and rewarding career path.</w:t>
      </w:r>
    </w:p>
    <w:p>
      <w:pPr>
        <w:pStyle w:val="BodyText"/>
      </w:pPr>
      <w:r>
        <w:t xml:space="preserve"> </w:t>
      </w:r>
      <w:r>
        <w:t xml:space="preserve">Kinyanjui, J. M. (2010). "The Role of Mathematics in the Development of Tanzania."</w:t>
      </w:r>
      <w:r>
        <w:t xml:space="preserve"> </w:t>
      </w:r>
      <w:r>
        <w:rPr>
          <w:iCs/>
          <w:i/>
        </w:rPr>
        <w:t xml:space="preserve">Tanzania Journal of Education</w:t>
      </w:r>
      <w:r>
        <w:t xml:space="preserve">, 12(1), 45-60.</w:t>
      </w:r>
      <w:r>
        <w:t xml:space="preserve"> </w:t>
      </w:r>
    </w:p>
    <w:p>
      <w:pPr>
        <w:pStyle w:val="BodyText"/>
      </w:pPr>
      <w:r>
        <w:t xml:space="preserve">This journal article directly addresses the intersection of mathematics and national development in Tanzania. Kinyanjui analyzes how mathematical literacy contributes to economic growth, infrastructure planning, and technological advancement in Dar es Salaam. The article highlights the need for more local mathematicians to solve indigenous problems. It is a critical resource for policy makers and educators in Tanzania, providing data-driven arguments for increasing investment in mathematics education at all levels.</w:t>
      </w:r>
    </w:p>
    <w:p>
      <w:pPr>
        <w:pStyle w:val="BodyText"/>
      </w:pPr>
      <w:r>
        <w:t xml:space="preserve"> </w:t>
      </w:r>
      <w:r>
        <w:t xml:space="preserve">Nussbaum, M. C. (2011).</w:t>
      </w:r>
      <w:r>
        <w:t xml:space="preserve"> </w:t>
      </w:r>
      <w:r>
        <w:rPr>
          <w:iCs/>
          <w:i/>
        </w:rPr>
        <w:t xml:space="preserve">Creating Capabilities: The Human Development Approach</w:t>
      </w:r>
      <w:r>
        <w:t xml:space="preserve">. Cambridge: Harvard University Press.</w:t>
      </w:r>
      <w:r>
        <w:t xml:space="preserve"> </w:t>
      </w:r>
    </w:p>
    <w:p>
      <w:pPr>
        <w:pStyle w:val="BodyText"/>
      </w:pPr>
      <w:r>
        <w:t xml:space="preserve">Although primarily a work on economics and philosophy, Nussbaum’s text is essential for understanding the educational philosophy in Tanzania Dar es Salaam. She argues that education, including mathematics, should be viewed as a capability that empowers individuals. For Tanzanian educators, this perspective shifts the focus from mere exam scores to the development of critical thinking skills. It supports the argument that training mathematicians in Tanzania is not just about academic prestige, but about empowering citizens to participate fully in a modern, democratic society.</w:t>
      </w:r>
    </w:p>
    <w:p>
      <w:pPr>
        <w:pStyle w:val="BodyText"/>
      </w:pPr>
      <w:r>
        <w:t xml:space="preserve"> </w:t>
      </w:r>
      <w:r>
        <w:t xml:space="preserve">University of Dar es Salaam. (2019).</w:t>
      </w:r>
      <w:r>
        <w:t xml:space="preserve"> </w:t>
      </w:r>
      <w:r>
        <w:rPr>
          <w:iCs/>
          <w:i/>
        </w:rPr>
        <w:t xml:space="preserve">Department of Mathematics: Strategic Plan 2019-2024</w:t>
      </w:r>
      <w:r>
        <w:t xml:space="preserve">. Dar es Salaam: UDSM Press.</w:t>
      </w:r>
      <w:r>
        <w:t xml:space="preserve"> </w:t>
      </w:r>
    </w:p>
    <w:p>
      <w:pPr>
        <w:pStyle w:val="BodyText"/>
      </w:pPr>
      <w:r>
        <w:t xml:space="preserve">This institutional document outlines the goals and vision of the Department of Mathematics at the University of Dar es Salaam. It details the department’s commitment to producing high-quality mathematicians and researchers who can contribute to Tanzania’s development. The plan highlights key areas of research, including statistics, applied mathematics, and pure mathematics. For students and faculty, this document provides a clear roadmap of the academic opportunities and expectations within the leading mathematical hub of Tanzania.</w:t>
      </w:r>
    </w:p>
    <w:p>
      <w:pPr>
        <w:pStyle w:val="BodyText"/>
      </w:pPr>
      <w:r>
        <w:t xml:space="preserve"> </w:t>
      </w:r>
      <w:r>
        <w:t xml:space="preserve">Wildberger, N. J. (2006).</w:t>
      </w:r>
      <w:r>
        <w:t xml:space="preserve"> </w:t>
      </w:r>
      <w:r>
        <w:rPr>
          <w:iCs/>
          <w:i/>
        </w:rPr>
        <w:t xml:space="preserve">Divine Proportions: Rational Trigonometry to Universal Geometry</w:t>
      </w:r>
      <w:r>
        <w:t xml:space="preserve">. Brisbane: Wildberger Publications.</w:t>
      </w:r>
      <w:r>
        <w:t xml:space="preserve"> </w:t>
      </w:r>
    </w:p>
    <w:p>
      <w:pPr>
        <w:pStyle w:val="BodyText"/>
      </w:pPr>
      <w:r>
        <w:t xml:space="preserve">Norman Wildberger’s work offers a novel approach to geometry that challenges traditional Euclidean methods. This text is of interest to advanced mathematics students in Dar es Salaam who are looking to explore alternative mathematical frameworks. It demonstrates the ongoing evolution of mathematical thought and encourages critical engagement with established theories. By studying such innovative works, Tanzanian mathematicians can contribute fresh perspectives to the global mathematical community, reinforcing the role of Dar es Salaam as a center for intellectual inquiry.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Tanzania Dar es Salaam</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