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and Evolution of the Mechanic in Buenos Aires, Argentina</w:t>
      </w:r>
    </w:p>
    <w:bookmarkEnd w:id="20"/>
    <w:bookmarkStart w:id="21" w:name="introduction"/>
    <w:p>
      <w:pPr>
        <w:pStyle w:val="Heading2"/>
      </w:pPr>
      <w:r>
        <w:t xml:space="preserve">Introduction</w:t>
      </w:r>
    </w:p>
    <w:p>
      <w:pPr>
        <w:pStyle w:val="FirstParagraph"/>
      </w:pPr>
      <w:r>
        <w:t xml:space="preserve">The automotive landscape in Buenos Aires, Argentina, presents a unique challenge and opportunity for the modern mechanic. Characterized by a high density of vehicles, a mix of aging domestic fleets and imported luxury models, and a distinct economic environment, the capital city requires a specialized approach to automotive maintenance. This annotated bibliography compiles resources that explore the technical, economic, and cultural dimensions of being a mechanic in this specific region. The selected works address the transition from traditional mechanical skills to electronic diagnostics, the impact of the local economy on parts sourcing, and the regulatory environment governing automotive workshops in the Autonomous City of Buenos Aires (CABA).</w:t>
      </w:r>
    </w:p>
    <w:bookmarkEnd w:id="21"/>
    <w:bookmarkStart w:id="30" w:name="bibliography"/>
    <w:p>
      <w:pPr>
        <w:pStyle w:val="Heading2"/>
      </w:pPr>
      <w:r>
        <w:t xml:space="preserve">Bibliography</w:t>
      </w:r>
    </w:p>
    <w:bookmarkStart w:id="22" w:name="Xa1c4e6a68f17ca33044d7f9648f61e8adb35172"/>
    <w:p>
      <w:pPr>
        <w:pStyle w:val="Heading3"/>
      </w:pPr>
      <w:r>
        <w:t xml:space="preserve">1. The Economic Impact on Automotive Maintenance</w:t>
      </w:r>
    </w:p>
    <w:p>
      <w:pPr>
        <w:pStyle w:val="FirstParagraph"/>
      </w:pPr>
      <w:r>
        <w:t xml:space="preserve"> </w:t>
      </w:r>
      <w:r>
        <w:t xml:space="preserve">Instituto Argentino de Mecánica Automotriz (IAMA). (2022).</w:t>
      </w:r>
      <w:r>
        <w:t xml:space="preserve"> </w:t>
      </w:r>
      <w:r>
        <w:rPr>
          <w:iCs/>
          <w:i/>
        </w:rPr>
        <w:t xml:space="preserve">Informe Anual: Desafíos Económicos y Técnicos para el Tallerista en la Ciudad de Buenos Aires</w:t>
      </w:r>
      <w:r>
        <w:t xml:space="preserve">. Buenos Aires: IAMA Publications.</w:t>
      </w:r>
      <w:r>
        <w:t xml:space="preserve"> </w:t>
      </w:r>
    </w:p>
    <w:p>
      <w:pPr>
        <w:pStyle w:val="BodyText"/>
      </w:pPr>
      <w:r>
        <w:t xml:space="preserve">This comprehensive report by the Argentine Institute of Automotive Mechanics provides a critical analysis of the economic pressures facing mechanics in Buenos Aires. The document details how inflation and currency fluctuations impact the procurement of spare parts, a central issue for local workshops. It highlights the mechanic's evolving role as not just a technician, but a supply chain manager who must navigate complex import regulations to source components for both local "Ibiza" models and imported vehicles. The text is essential for understanding the financial literacy required of a mechanic in Argentina today, offering strategies for pricing services and managing inventory in a volatile market.</w:t>
      </w:r>
    </w:p>
    <w:bookmarkEnd w:id="22"/>
    <w:bookmarkStart w:id="23" w:name="technical-evolution-and-diagnostics"/>
    <w:p>
      <w:pPr>
        <w:pStyle w:val="Heading3"/>
      </w:pPr>
      <w:r>
        <w:t xml:space="preserve">2. Technical Evolution and Diagnostics</w:t>
      </w:r>
    </w:p>
    <w:p>
      <w:pPr>
        <w:pStyle w:val="FirstParagraph"/>
      </w:pPr>
      <w:r>
        <w:t xml:space="preserve"> </w:t>
      </w:r>
      <w:r>
        <w:t xml:space="preserve">Rossi, M., &amp; Fernández, L. (2023).</w:t>
      </w:r>
      <w:r>
        <w:t xml:space="preserve"> </w:t>
      </w:r>
      <w:r>
        <w:rPr>
          <w:iCs/>
          <w:i/>
        </w:rPr>
        <w:t xml:space="preserve">Diagnóstico Electrónico en Vehículos Modernos: Manual para el Mecánico Argentino</w:t>
      </w:r>
      <w:r>
        <w:t xml:space="preserve">. 3rd ed. Buenos Aires: Editorial Técnica Automotriz.</w:t>
      </w:r>
      <w:r>
        <w:t xml:space="preserve"> </w:t>
      </w:r>
    </w:p>
    <w:p>
      <w:pPr>
        <w:pStyle w:val="BodyText"/>
      </w:pPr>
      <w:r>
        <w:t xml:space="preserve">As the vehicle fleet in Buenos Aires modernizes, the skill set required of the local mechanic has shifted dramatically from purely mechanical repairs to complex electronic diagnostics. Rossi and Fernández’s manual is a definitive guide tailored to the Argentine context. It covers the specific diagnostic protocols for the most common vehicle brands found in the city, including Renault, Fiat, and Volkswagen, as well as the rising prevalence of Chinese and Korean imports. The authors emphasize the necessity of continuous education, arguing that the traditional "taller de barrio" (neighborhood workshop) must adopt advanced diagnostic tools to remain competitive. This resource is vital for mechanics seeking to bridge the gap between traditional craftsmanship and modern automotive engineering.</w:t>
      </w:r>
    </w:p>
    <w:bookmarkEnd w:id="23"/>
    <w:bookmarkStart w:id="24" w:name="Xda66589f3345bbef7d018bb0b74b53d38fa435c"/>
    <w:p>
      <w:pPr>
        <w:pStyle w:val="Heading3"/>
      </w:pPr>
      <w:r>
        <w:t xml:space="preserve">3. Regulatory Framework and Environmental Standards</w:t>
      </w:r>
    </w:p>
    <w:p>
      <w:pPr>
        <w:pStyle w:val="FirstParagraph"/>
      </w:pPr>
      <w:r>
        <w:t xml:space="preserve"> </w:t>
      </w:r>
      <w:r>
        <w:t xml:space="preserve">Gobierno de la Ciudad Autónoma de Buenos Aires. (2021).</w:t>
      </w:r>
      <w:r>
        <w:t xml:space="preserve"> </w:t>
      </w:r>
      <w:r>
        <w:rPr>
          <w:iCs/>
          <w:i/>
        </w:rPr>
        <w:t xml:space="preserve">Normativa de Control Vehicular y Emisiones Contaminantes: Guía para Talleres Mecánicos</w:t>
      </w:r>
      <w:r>
        <w:t xml:space="preserve">. Dirección de Gestión Ambiental.</w:t>
      </w:r>
      <w:r>
        <w:t xml:space="preserve"> </w:t>
      </w:r>
    </w:p>
    <w:p>
      <w:pPr>
        <w:pStyle w:val="BodyText"/>
      </w:pPr>
      <w:r>
        <w:t xml:space="preserve">This official government document outlines the strict environmental regulations that mechanics in Buenos Aires must adhere to. With air quality being a significant concern in the metropolitan area, the city has implemented rigorous emission control standards. The guide details the legal requirements for waste oil disposal, refrigerant handling, and exhaust system repairs. For the mechanic, this text is not merely regulatory but operational; it defines the infrastructure needed for a compliant workshop. It also discusses the "Control Vehicular" program, explaining the mechanic's role in ensuring vehicles pass mandatory inspections, thereby linking technical competence directly to legal compliance and public health.</w:t>
      </w:r>
    </w:p>
    <w:bookmarkEnd w:id="24"/>
    <w:bookmarkStart w:id="25" w:name="the-culture-of-the-taller-de-barrio"/>
    <w:p>
      <w:pPr>
        <w:pStyle w:val="Heading3"/>
      </w:pPr>
      <w:r>
        <w:t xml:space="preserve">4. The Culture of the "Taller de Barrio"</w:t>
      </w:r>
    </w:p>
    <w:p>
      <w:pPr>
        <w:pStyle w:val="FirstParagraph"/>
      </w:pPr>
      <w:r>
        <w:t xml:space="preserve"> </w:t>
      </w:r>
      <w:r>
        <w:t xml:space="preserve">Gómez, P. (2020).</w:t>
      </w:r>
      <w:r>
        <w:t xml:space="preserve"> </w:t>
      </w:r>
      <w:r>
        <w:rPr>
          <w:iCs/>
          <w:i/>
        </w:rPr>
        <w:t xml:space="preserve">El Oficio de Mecánico: Identidad y Práctica en Buenos Aires</w:t>
      </w:r>
      <w:r>
        <w:t xml:space="preserve">. Revista de Sociología Urbana, 15(2), 45-62.</w:t>
      </w:r>
      <w:r>
        <w:t xml:space="preserve"> </w:t>
      </w:r>
    </w:p>
    <w:p>
      <w:pPr>
        <w:pStyle w:val="BodyText"/>
      </w:pPr>
      <w:r>
        <w:t xml:space="preserve">Gómez’s sociological study offers a qualitative look at the cultural significance of the mechanic in Buenos Aires. The article explores the "taller de barrio" as a community hub where technical service intersects with social interaction. It argues that trust is the primary currency for mechanics in the city, often outweighing technical certifications in the eyes of the consumer. The study highlights the informal networks mechanics use to share knowledge and source parts, a phenomenon deeply rooted in Argentine culture. This resource is crucial for understanding the soft skills and community engagement necessary for a mechanic to succeed in Buenos Aires, beyond mere technical ability.</w:t>
      </w:r>
    </w:p>
    <w:bookmarkEnd w:id="25"/>
    <w:bookmarkStart w:id="26" w:name="X728f869beca2a990c2788683293502df5037e01"/>
    <w:p>
      <w:pPr>
        <w:pStyle w:val="Heading3"/>
      </w:pPr>
      <w:r>
        <w:t xml:space="preserve">5. Specialization in Domestic and Imported Fleets</w:t>
      </w:r>
    </w:p>
    <w:p>
      <w:pPr>
        <w:pStyle w:val="FirstParagraph"/>
      </w:pPr>
      <w:r>
        <w:t xml:space="preserve"> </w:t>
      </w:r>
      <w:r>
        <w:t xml:space="preserve">Asociación de Mecánicos Especializados (AME). (2023).</w:t>
      </w:r>
      <w:r>
        <w:t xml:space="preserve"> </w:t>
      </w:r>
      <w:r>
        <w:rPr>
          <w:iCs/>
          <w:i/>
        </w:rPr>
        <w:t xml:space="preserve">Especialización en Flotas Híbridas y Tradicionales: Tendencias en CABA</w:t>
      </w:r>
      <w:r>
        <w:t xml:space="preserve">. Buenos Aires: AME Press.</w:t>
      </w:r>
      <w:r>
        <w:t xml:space="preserve"> </w:t>
      </w:r>
    </w:p>
    <w:p>
      <w:pPr>
        <w:pStyle w:val="BodyText"/>
      </w:pPr>
      <w:r>
        <w:t xml:space="preserve">This publication by the Association of Specialized Mechanics addresses the dual nature of the Buenos Aires vehicle fleet. While electric vehicles are emerging, the majority of cars on the road are internal combustion engines, many of which are high-mileage domestic models. The text provides technical guidelines for maintaining these aging vehicles, which require a different approach than newer imports. It also discusses the growing niche of hybrid vehicle repair, urging mechanics to acquire high-voltage safety certifications. The document serves as a roadmap for career specialization, helping mechanics decide whether to focus on the high-volume, low-margin repair of local cars or the specialized, high-margin service of imported luxury and hybrid vehicles.</w:t>
      </w:r>
    </w:p>
    <w:bookmarkEnd w:id="26"/>
    <w:bookmarkStart w:id="27" w:name="vocational-training-and-education"/>
    <w:p>
      <w:pPr>
        <w:pStyle w:val="Heading3"/>
      </w:pPr>
      <w:r>
        <w:t xml:space="preserve">6. Vocational Training and Education</w:t>
      </w:r>
    </w:p>
    <w:p>
      <w:pPr>
        <w:pStyle w:val="FirstParagraph"/>
      </w:pPr>
      <w:r>
        <w:t xml:space="preserve"> </w:t>
      </w:r>
      <w:r>
        <w:t xml:space="preserve">Ministerio de Educación de la Nación. (2022).</w:t>
      </w:r>
      <w:r>
        <w:t xml:space="preserve"> </w:t>
      </w:r>
      <w:r>
        <w:rPr>
          <w:iCs/>
          <w:i/>
        </w:rPr>
        <w:t xml:space="preserve">Currículo Nacional para la Formación Profesional en Mecánica Automotriz</w:t>
      </w:r>
      <w:r>
        <w:t xml:space="preserve">. Buenos Aires: Ministerio de Educación.</w:t>
      </w:r>
      <w:r>
        <w:t xml:space="preserve"> </w:t>
      </w:r>
    </w:p>
    <w:p>
      <w:pPr>
        <w:pStyle w:val="BodyText"/>
      </w:pPr>
      <w:r>
        <w:t xml:space="preserve">This national curriculum document outlines the educational standards for aspiring mechanics in Argentina, with specific modules relevant to the Buenos Aires region. It emphasizes a balanced approach between theoretical knowledge and practical workshop experience. The text highlights the importance of understanding automotive systems holistically, from engine mechanics to electrical circuits. For the practicing mechanic, this resource provides a benchmark for professional development and continuing education. It also underscores the government's push to formalize the profession, suggesting that future regulations may require formal certification, making this document a key reference for career planning.</w:t>
      </w:r>
    </w:p>
    <w:bookmarkEnd w:id="27"/>
    <w:bookmarkStart w:id="28" w:name="supply-chain-and-parts-sourcing"/>
    <w:p>
      <w:pPr>
        <w:pStyle w:val="Heading3"/>
      </w:pPr>
      <w:r>
        <w:t xml:space="preserve">7. Supply Chain and Parts Sourcing</w:t>
      </w:r>
    </w:p>
    <w:p>
      <w:pPr>
        <w:pStyle w:val="FirstParagraph"/>
      </w:pPr>
      <w:r>
        <w:t xml:space="preserve"> </w:t>
      </w:r>
      <w:r>
        <w:t xml:space="preserve">López, R. (2021).</w:t>
      </w:r>
      <w:r>
        <w:t xml:space="preserve"> </w:t>
      </w:r>
      <w:r>
        <w:rPr>
          <w:iCs/>
          <w:i/>
        </w:rPr>
        <w:t xml:space="preserve">Cadenas de Suministro en la Industria Automotriz Argentina: Impacto en el Servicio Postventa</w:t>
      </w:r>
      <w:r>
        <w:t xml:space="preserve">. Buenos Aires: Editorial Económica.</w:t>
      </w:r>
      <w:r>
        <w:t xml:space="preserve"> </w:t>
      </w:r>
    </w:p>
    <w:p>
      <w:pPr>
        <w:pStyle w:val="BodyText"/>
      </w:pPr>
      <w:r>
        <w:t xml:space="preserve">López analyzes the complex supply chain issues that directly affect mechanics in Buenos Aires. The book details the challenges of importing parts due to tariffs and bureaucratic hurdles, and how this impacts repair times and costs. It offers insights into alternative sourcing strategies, including the use of aftermarket parts and local manufacturing collaborations. For the mechanic, understanding these macroeconomic factors is essential for managing customer expectations and maintaining profitability. The text provides a realistic view of the logistical landscape, helping mechanics navigate the often frustrating process of acquiring the right parts for the diverse vehicle population in the city.</w:t>
      </w:r>
    </w:p>
    <w:bookmarkEnd w:id="28"/>
    <w:bookmarkStart w:id="29" w:name="digitalization-and-customer-relations"/>
    <w:p>
      <w:pPr>
        <w:pStyle w:val="Heading3"/>
      </w:pPr>
      <w:r>
        <w:t xml:space="preserve">8. Digitalization and Customer Relations</w:t>
      </w:r>
    </w:p>
    <w:p>
      <w:pPr>
        <w:pStyle w:val="FirstParagraph"/>
      </w:pPr>
      <w:r>
        <w:t xml:space="preserve"> </w:t>
      </w:r>
      <w:r>
        <w:t xml:space="preserve">TechAuto Argentina. (2023).</w:t>
      </w:r>
      <w:r>
        <w:t xml:space="preserve"> </w:t>
      </w:r>
      <w:r>
        <w:rPr>
          <w:iCs/>
          <w:i/>
        </w:rPr>
        <w:t xml:space="preserve">Transformación Digital en Talleres Mecánicos: Herramientas para el Mecánico Moderno</w:t>
      </w:r>
      <w:r>
        <w:t xml:space="preserve">. Buenos Aires: TechAuto Media.</w:t>
      </w:r>
      <w:r>
        <w:t xml:space="preserve"> </w:t>
      </w:r>
    </w:p>
    <w:p>
      <w:pPr>
        <w:pStyle w:val="BodyText"/>
      </w:pPr>
      <w:r>
        <w:t xml:space="preserve">This recent publication focuses on the digital transformation of automotive workshops in Buenos Aires. It discusses the adoption of management software, online booking systems, and digital communication tools to enhance customer service. The authors argue that in a competitive market like Buenos Aires, a mechanic's ability to leverage technology is as important as their technical skills. The text provides practical advice on implementing these tools, from inventory management apps to social media marketing. It is a forward-looking resource that encourages mechanics to embrace digitalization to improve efficiency, transparency, and customer loyalty in an increasingly connected urban environment.</w:t>
      </w:r>
    </w:p>
    <w:bookmarkEnd w:id="29"/>
    <w:bookmarkEnd w:id="30"/>
    <w:p>
      <w:pPr>
        <w:pStyle w:val="BodyText"/>
      </w:pPr>
      <w:r>
        <w:t xml:space="preserve">© 2023 Annotated Bibliography on Automotive Mechanics.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Buenos Aires, Argentina</dc:title>
  <dc:creator/>
  <dc:language>en</dc:language>
  <cp:keywords/>
  <dcterms:created xsi:type="dcterms:W3CDTF">2026-08-07T02:16:12Z</dcterms:created>
  <dcterms:modified xsi:type="dcterms:W3CDTF">2026-08-07T02:16:12Z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