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Topic: The Automotive Mechanic Industry in Alexandria, Egypt</w:t>
      </w:r>
    </w:p>
    <w:bookmarkEnd w:id="20"/>
    <w:bookmarkStart w:id="21" w:name="introduction"/>
    <w:p>
      <w:pPr>
        <w:pStyle w:val="Heading2"/>
      </w:pPr>
      <w:r>
        <w:t xml:space="preserve">Introduction</w:t>
      </w:r>
    </w:p>
    <w:p>
      <w:pPr>
        <w:pStyle w:val="FirstParagraph"/>
      </w:pPr>
      <w:r>
        <w:t xml:space="preserve">The automotive sector in Egypt is a cornerstone of the national economy, with Alexandria serving as a critical hub for vehicle maintenance, repair, and parts distribution. As the second-largest city in Egypt and home to a major Mediterranean port, Alexandria presents unique challenges and opportunities for the mechanic profession. This annotated bibliography compiles key resources regarding the technical training, economic impact, and operational realities of mechanics in Alexandria. The selected sources address the transition from traditional apprenticeship models to modern technical education, the impact of imported vehicle technologies, and the specific environmental and infrastructural conditions of the Alexandrian market.</w:t>
      </w:r>
    </w:p>
    <w:bookmarkEnd w:id="21"/>
    <w:bookmarkStart w:id="22" w:name="bibliography"/>
    <w:p>
      <w:pPr>
        <w:pStyle w:val="Heading2"/>
      </w:pPr>
      <w:r>
        <w:t xml:space="preserve">Bibliography</w:t>
      </w:r>
    </w:p>
    <w:p>
      <w:pPr>
        <w:pStyle w:val="FirstParagraph"/>
      </w:pPr>
      <w:r>
        <w:t xml:space="preserve">Abdel-Rahman, M., &amp; Hassan, K. (2021).</w:t>
      </w:r>
      <w:r>
        <w:t xml:space="preserve"> </w:t>
      </w:r>
      <w:r>
        <w:rPr>
          <w:iCs/>
          <w:i/>
        </w:rPr>
        <w:t xml:space="preserve">Technical Vocational Education and Training (TVET) in Egypt: Bridging the Skills Gap in the Automotive Sector</w:t>
      </w:r>
      <w:r>
        <w:t xml:space="preserve">. Cairo: Egyptian Center for Economic Studies.</w:t>
      </w:r>
    </w:p>
    <w:p>
      <w:pPr>
        <w:pStyle w:val="BodyText"/>
      </w:pPr>
      <w:r>
        <w:t xml:space="preserve">This report provides a comprehensive analysis of the vocational training landscape in Egypt, with specific case studies from Alexandria's technical institutes. The authors argue that while the demand for skilled mechanics in Alexandria is high due to the city's dense traffic and aging vehicle fleet, the current curriculum often lags behind modern automotive technologies. The document is highly relevant for understanding the educational pipeline for mechanics in the region. It highlights the disconnect between theoretical training and the practical, hands-on skills required by local workshops in districts like Montaza and Sidi Gaber.</w:t>
      </w:r>
    </w:p>
    <w:p>
      <w:pPr>
        <w:pStyle w:val="BodyText"/>
      </w:pPr>
      <w:r>
        <w:t xml:space="preserve">El-Sayed, A. (2020).</w:t>
      </w:r>
      <w:r>
        <w:t xml:space="preserve"> </w:t>
      </w:r>
      <w:r>
        <w:rPr>
          <w:iCs/>
          <w:i/>
        </w:rPr>
        <w:t xml:space="preserve">Informal Labor Markets and Automotive Repair: A Study of Alexandria's Street Mechanics</w:t>
      </w:r>
      <w:r>
        <w:t xml:space="preserve">. Journal of North African Economic Studies, 14(2), 45-62.</w:t>
      </w:r>
    </w:p>
    <w:p>
      <w:pPr>
        <w:pStyle w:val="BodyText"/>
      </w:pPr>
      <w:r>
        <w:t xml:space="preserve">El-Sayed's research focuses on the informal sector of the mechanic trade in Alexandria. The study documents the prevalence of unlicensed workshops and street-side repair services that dominate the lower-income neighborhoods of the city. This source is crucial for understanding the economic reality of the mechanic profession in Alexandria, where cost-efficiency often drives consumers toward informal providers. The author details the lack of standardized safety protocols and the reliance on traditional apprenticeship models, offering a sociological perspective on how mechanics operate outside formal regulatory frameworks in the Egyptian context.</w:t>
      </w:r>
    </w:p>
    <w:p>
      <w:pPr>
        <w:pStyle w:val="BodyText"/>
      </w:pPr>
      <w:r>
        <w:t xml:space="preserve">Ministry of Transport, Arab Republic of Egypt. (2022).</w:t>
      </w:r>
      <w:r>
        <w:t xml:space="preserve"> </w:t>
      </w:r>
      <w:r>
        <w:rPr>
          <w:iCs/>
          <w:i/>
        </w:rPr>
        <w:t xml:space="preserve">Annual Report on Vehicle Registration and Maintenance Standards</w:t>
      </w:r>
      <w:r>
        <w:t xml:space="preserve">. Cairo: Government Press.</w:t>
      </w:r>
    </w:p>
    <w:p>
      <w:pPr>
        <w:pStyle w:val="BodyText"/>
      </w:pPr>
      <w:r>
        <w:t xml:space="preserve">This official government document outlines the regulatory environment for vehicle maintenance in Egypt, including specific enforcement measures in Alexandria. It details the mandatory technical inspection centers (MOT) and the requirements for certified mechanics to perform safety checks. For anyone studying the mechanic industry in Alexandria, this source provides the legal baseline. It discusses the challenges of enforcing emission standards in a coastal city like Alexandria, where air quality is a growing concern, and how these regulations impact the daily workflow and tooling requirements of local mechanics.</w:t>
      </w:r>
    </w:p>
    <w:p>
      <w:pPr>
        <w:pStyle w:val="BodyText"/>
      </w:pPr>
      <w:r>
        <w:t xml:space="preserve">Farouk, H. (2019).</w:t>
      </w:r>
      <w:r>
        <w:t xml:space="preserve"> </w:t>
      </w:r>
      <w:r>
        <w:rPr>
          <w:iCs/>
          <w:i/>
        </w:rPr>
        <w:t xml:space="preserve">Supply Chain Dynamics of Auto Parts in the Mediterranean Port Cities</w:t>
      </w:r>
      <w:r>
        <w:t xml:space="preserve">. Alexandria University Press.</w:t>
      </w:r>
    </w:p>
    <w:p>
      <w:pPr>
        <w:pStyle w:val="BodyText"/>
      </w:pPr>
      <w:r>
        <w:t xml:space="preserve">Given Alexandria's status as a primary port of entry for goods into Egypt, this text is essential for understanding the supply chain mechanics rely on. Farouk analyzes the flow of spare parts, distinguishing between original equipment manufacturer (OEM) parts and the widespread use of aftermarket or "grey market" components. The book explains how the availability and quality of parts in Alexandria directly influence the diagnostic and repair capabilities of local mechanics. It provides insight into the economic pressures mechanics face when sourcing parts for the diverse mix of European, Asian, and American vehicles common in the city.</w:t>
      </w:r>
    </w:p>
    <w:p>
      <w:pPr>
        <w:pStyle w:val="BodyText"/>
      </w:pPr>
      <w:r>
        <w:t xml:space="preserve">Ibrahim, S., &amp; Nour, L. (2023).</w:t>
      </w:r>
      <w:r>
        <w:t xml:space="preserve"> </w:t>
      </w:r>
      <w:r>
        <w:rPr>
          <w:iCs/>
          <w:i/>
        </w:rPr>
        <w:t xml:space="preserve">Adapting to Modern Diagnostics: The Role of Digital Literacy Among Egyptian Mechanics</w:t>
      </w:r>
      <w:r>
        <w:t xml:space="preserve">. International Journal of Automotive Technology Education, 8(1), 112-129.</w:t>
      </w:r>
    </w:p>
    <w:p>
      <w:pPr>
        <w:pStyle w:val="BodyText"/>
      </w:pPr>
      <w:r>
        <w:t xml:space="preserve">This article addresses the technological shift in the mechanic profession, specifically within urban centers like Alexandria. As vehicles become more computerized, the traditional "mechanic" must evolve into a technician proficient in electronic diagnostics. The authors conducted surveys in Alexandria's industrial zones, finding a significant resistance to adopting new diagnostic software due to cost and language barriers. This source is vital for understanding the future of the trade in Egypt, highlighting the urgent need for digital upskilling among mechanics to remain competitive in the Alexandrian market.</w:t>
      </w:r>
    </w:p>
    <w:p>
      <w:pPr>
        <w:pStyle w:val="BodyText"/>
      </w:pPr>
      <w:r>
        <w:t xml:space="preserve">Khalil, Y. (2018).</w:t>
      </w:r>
      <w:r>
        <w:t xml:space="preserve"> </w:t>
      </w:r>
      <w:r>
        <w:rPr>
          <w:iCs/>
          <w:i/>
        </w:rPr>
        <w:t xml:space="preserve">Environmental Impact of Automotive Workshops in Coastal Urban Areas</w:t>
      </w:r>
      <w:r>
        <w:t xml:space="preserve">. Alexandria Engineering Journal, 57(3), 1020-1035.</w:t>
      </w:r>
    </w:p>
    <w:p>
      <w:pPr>
        <w:pStyle w:val="BodyText"/>
      </w:pPr>
      <w:r>
        <w:t xml:space="preserve">Khalil's study examines the environmental footprint of mechanic workshops in Alexandria, focusing on oil disposal, hazardous waste management, and emissions. The research is particularly pertinent to Alexandria due to its proximity to the Mediterranean Sea and the potential for soil and water contamination. The paper critiques the current lack of infrastructure for recycling automotive fluids in the city. It serves as a critical resource for understanding the regulatory and ethical challenges mechanics in Alexandria face regarding environmental sustainability and public health.</w:t>
      </w:r>
    </w:p>
    <w:p>
      <w:pPr>
        <w:pStyle w:val="BodyText"/>
      </w:pPr>
      <w:r>
        <w:t xml:space="preserve">Mansour, R. (2021).</w:t>
      </w:r>
      <w:r>
        <w:t xml:space="preserve"> </w:t>
      </w:r>
      <w:r>
        <w:rPr>
          <w:iCs/>
          <w:i/>
        </w:rPr>
        <w:t xml:space="preserve">The Gig Economy and Automotive Services: Ride-Hailing Impact on Maintenance Demand in Egypt</w:t>
      </w:r>
      <w:r>
        <w:t xml:space="preserve">. Cairo Business Review, 12(4), 78-90.</w:t>
      </w:r>
    </w:p>
    <w:p>
      <w:pPr>
        <w:pStyle w:val="BodyText"/>
      </w:pPr>
      <w:r>
        <w:t xml:space="preserve">This article explores how the rise of ride-hailing services like Uber and Careem has altered the demand for mechanic services in major Egyptian cities, including Alexandria. The increased mileage of these vehicles has created a surge in demand for routine maintenance and rapid repairs. Mansour analyzes how mechanics in Alexandria have adapted their business models to cater to this new demographic, often offering mobile repair services or priority lanes. This source connects the broader economic trends in Egypt to the specific daily operations of the mechanic trade in Alexandria.</w:t>
      </w:r>
    </w:p>
    <w:p>
      <w:pPr>
        <w:pStyle w:val="BodyText"/>
      </w:pPr>
      <w:r>
        <w:t xml:space="preserve">World Bank. (2022).</w:t>
      </w:r>
      <w:r>
        <w:t xml:space="preserve"> </w:t>
      </w:r>
      <w:r>
        <w:rPr>
          <w:iCs/>
          <w:i/>
        </w:rPr>
        <w:t xml:space="preserve">Egypt Economic Monitor: Supporting Private Sector Growth in Services</w:t>
      </w:r>
      <w:r>
        <w:t xml:space="preserve">. Washington, D.C.: World Bank Group.</w:t>
      </w:r>
    </w:p>
    <w:p>
      <w:pPr>
        <w:pStyle w:val="BodyText"/>
      </w:pPr>
      <w:r>
        <w:t xml:space="preserve">While a macroeconomic report, this document contains valuable data on the automotive services sector in Egypt. It highlights the potential for formalizing the mechanic industry to boost employment and tax revenue. The report specifically mentions Alexandria as a pilot region for improving business registration processes for small workshops. This source is useful for understanding the policy landscape and the potential for government intervention to professionalize the mechanic trade in Egypt, offering a top-down perspective on the industry's development.</w:t>
      </w:r>
    </w:p>
    <w:p>
      <w:pPr>
        <w:pStyle w:val="BodyText"/>
      </w:pPr>
      <w:r>
        <w:t xml:space="preserve">Document generated for educational and research purposes regarding the automotive industry in Egypt.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Alexandria, Egypt</dc:title>
  <dc:creator/>
  <dc:language>en</dc:language>
  <cp:keywords/>
  <dcterms:created xsi:type="dcterms:W3CDTF">2026-08-07T14:28:08Z</dcterms:created>
  <dcterms:modified xsi:type="dcterms:W3CDTF">2026-08-07T14:28:08Z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