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0b316b4f23aeaacce207b54ff4ac8feb5dcd9de"/>
    <w:p>
      <w:pPr>
        <w:pStyle w:val="Heading1"/>
      </w:pPr>
      <w:r>
        <w:t xml:space="preserve">Annotated Bibliography: The State of Automotive Mechanics in Addis Ababa, Ethiopia</w:t>
      </w:r>
    </w:p>
    <w:p>
      <w:pPr>
        <w:pStyle w:val="FirstParagraph"/>
      </w:pPr>
      <w:r>
        <w:rPr>
          <w:bCs/>
          <w:b/>
        </w:rPr>
        <w:t xml:space="preserve">Introduction:</w:t>
      </w:r>
      <w:r>
        <w:t xml:space="preserve"> </w:t>
      </w:r>
      <w:r>
        <w:t xml:space="preserve">The automotive sector in Ethiopia, particularly within the capital city of Addis Ababa, is undergoing a significant transformation. As the nation's primary economic hub, Addis Ababa faces unique challenges regarding vehicle maintenance, parts supply chains, and technical training. This annotated bibliography compiles key resources that examine the role of the mechanic in this specific context. The selected sources address the transition from informal repair practices to formalized vocational training, the impact of imported vehicle fleets on local technical skills, and the regulatory environment governing automotive services in Ethiopia. These documents are essential for understanding how the profession of the mechanic is evolving to meet the demands of a modernizing urban center.</w:t>
      </w:r>
    </w:p>
    <w:bookmarkStart w:id="20" w:name="references-and-annotations"/>
    <w:p>
      <w:pPr>
        <w:pStyle w:val="Heading2"/>
      </w:pPr>
      <w:r>
        <w:t xml:space="preserve">References and Annotations</w:t>
      </w:r>
    </w:p>
    <w:p>
      <w:pPr>
        <w:pStyle w:val="FirstParagraph"/>
      </w:pPr>
      <w:r>
        <w:t xml:space="preserve">Aregawi, T., &amp; Kebede, M. (2021).</w:t>
      </w:r>
      <w:r>
        <w:t xml:space="preserve"> </w:t>
      </w:r>
      <w:r>
        <w:rPr>
          <w:iCs/>
          <w:i/>
        </w:rPr>
        <w:t xml:space="preserve">Vocational Training and Skill Development in the Ethiopian Automotive Sector</w:t>
      </w:r>
      <w:r>
        <w:t xml:space="preserve">. Addis Ababa University Press.</w:t>
      </w:r>
    </w:p>
    <w:p>
      <w:pPr>
        <w:pStyle w:val="BodyText"/>
      </w:pPr>
      <w:r>
        <w:t xml:space="preserve">This academic text provides a comprehensive analysis of the technical education system in Ethiopia, with a specific focus on automotive mechanics. The authors argue that while Addis Ababa has numerous vocational training centers, there is a significant gap between the curriculum taught and the practical skills required by modern vehicles. The book details the traditional apprenticeship model, which has historically dominated the mechanic profession in Ethiopia, and contrasts it with formalized training programs introduced by the government. For researchers interested in the human capital aspect of the mechanic trade in Addis Ababa, this source is invaluable. It highlights the need for updated diagnostic tools and training modules to handle the increasing number of electronic systems in vehicles entering the Ethiopian market.</w:t>
      </w:r>
    </w:p>
    <w:p>
      <w:pPr>
        <w:pStyle w:val="BodyText"/>
      </w:pPr>
      <w:r>
        <w:t xml:space="preserve">Ethiopian Roads Administration. (2020).</w:t>
      </w:r>
      <w:r>
        <w:t xml:space="preserve"> </w:t>
      </w:r>
      <w:r>
        <w:rPr>
          <w:iCs/>
          <w:i/>
        </w:rPr>
        <w:t xml:space="preserve">Annual Report on Vehicle Maintenance and Road Safety Standards</w:t>
      </w:r>
      <w:r>
        <w:t xml:space="preserve">. Federal Democratic Republic of Ethiopia.</w:t>
      </w:r>
    </w:p>
    <w:p>
      <w:pPr>
        <w:pStyle w:val="BodyText"/>
      </w:pPr>
      <w:r>
        <w:t xml:space="preserve">This government report outlines the regulatory framework for vehicle maintenance in Ethiopia. It emphasizes the critical role of mechanics in ensuring road safety within Addis Ababa and the surrounding regions. The document details the inspection requirements for commercial vehicles, which constitute a large portion of the traffic in the capital. It reveals that many mechanics in Addis Ababa operate in the informal sector, often lacking the necessary certification to perform complex repairs. The report advocates for stricter enforcement of licensing for automotive workshops. This source is crucial for understanding the legal and safety obligations placed on mechanics in Ethiopia and the government's efforts to professionalize the industry.</w:t>
      </w:r>
    </w:p>
    <w:p>
      <w:pPr>
        <w:pStyle w:val="BodyText"/>
      </w:pPr>
      <w:r>
        <w:t xml:space="preserve">Gebremariam, S. (2019).</w:t>
      </w:r>
      <w:r>
        <w:t xml:space="preserve"> </w:t>
      </w:r>
      <w:r>
        <w:rPr>
          <w:iCs/>
          <w:i/>
        </w:rPr>
        <w:t xml:space="preserve">The Informal Economy of Auto Repair in Addis Ababa</w:t>
      </w:r>
      <w:r>
        <w:t xml:space="preserve">. Journal of African Urban Studies, 12(3), 45-62.</w:t>
      </w:r>
    </w:p>
    <w:p>
      <w:pPr>
        <w:pStyle w:val="BodyText"/>
      </w:pPr>
      <w:r>
        <w:t xml:space="preserve">Gebremariam’s article offers a sociological perspective on the mechanic trade in Addis Ababa. It explores the "sidewalk mechanic" phenomenon, where skilled technicians operate without formal workshop spaces. The study highlights the resilience and ingenuity of these mechanics, who often repair vehicles using locally sourced or improvised parts due to supply chain constraints. The author argues that this informal sector provides essential services to low-income residents who cannot afford formal garage rates. This resource is vital for understanding the economic reality of the mechanic profession in Ethiopia, illustrating how informal networks sustain the mobility of the city despite infrastructural challenges.</w:t>
      </w:r>
    </w:p>
    <w:p>
      <w:pPr>
        <w:pStyle w:val="BodyText"/>
      </w:pPr>
      <w:r>
        <w:t xml:space="preserve">International Labour Organization (ILO). (2022).</w:t>
      </w:r>
      <w:r>
        <w:t xml:space="preserve"> </w:t>
      </w:r>
      <w:r>
        <w:rPr>
          <w:iCs/>
          <w:i/>
        </w:rPr>
        <w:t xml:space="preserve">Green Skills for the Automotive Sector in East Africa</w:t>
      </w:r>
      <w:r>
        <w:t xml:space="preserve">. ILO Regional Office for Eastern and Southern Africa.</w:t>
      </w:r>
    </w:p>
    <w:p>
      <w:pPr>
        <w:pStyle w:val="BodyText"/>
      </w:pPr>
      <w:r>
        <w:t xml:space="preserve">This report addresses the environmental impact of automotive maintenance and the need for "green skills" among mechanics in Ethiopia. As Addis Ababa grapples with air pollution, the report suggests that mechanics must be trained in eco-friendly practices, such as proper disposal of hazardous waste and maintenance of fuel-efficient engines. It discusses pilot programs in Addis Ababa aimed at training mechanics in sustainable repair techniques. This source is relevant for understanding the future direction of the mechanic profession in Ethiopia, emphasizing the shift towards environmentally responsible practices in line with global standards.</w:t>
      </w:r>
    </w:p>
    <w:p>
      <w:pPr>
        <w:pStyle w:val="BodyText"/>
      </w:pPr>
      <w:r>
        <w:t xml:space="preserve">Mekonnen, D. (2023).</w:t>
      </w:r>
      <w:r>
        <w:t xml:space="preserve"> </w:t>
      </w:r>
      <w:r>
        <w:rPr>
          <w:iCs/>
          <w:i/>
        </w:rPr>
        <w:t xml:space="preserve">Supply Chain Challenges for Automotive Parts in Addis Ababa</w:t>
      </w:r>
      <w:r>
        <w:t xml:space="preserve">. Ethiopian Business Review, 8(1), 22-35.</w:t>
      </w:r>
    </w:p>
    <w:p>
      <w:pPr>
        <w:pStyle w:val="BodyText"/>
      </w:pPr>
      <w:r>
        <w:t xml:space="preserve">Mekonnen’s article examines the logistical hurdles faced by mechanics in Addis Ababa regarding the procurement of spare parts. Due to Ethiopia’s landlocked status and import restrictions, mechanics often face shortages of genuine parts, forcing them to rely on used or counterfeit components. The article analyzes how these supply chain issues affect the quality of repairs and the longevity of vehicles in the capital. It provides insight into the daily operational challenges of the mechanic trade in Ethiopia, highlighting the need for a more robust local distribution network for automotive parts.</w:t>
      </w:r>
    </w:p>
    <w:p>
      <w:pPr>
        <w:pStyle w:val="BodyText"/>
      </w:pPr>
      <w:r>
        <w:t xml:space="preserve">World Bank. (2021).</w:t>
      </w:r>
      <w:r>
        <w:t xml:space="preserve"> </w:t>
      </w:r>
      <w:r>
        <w:rPr>
          <w:iCs/>
          <w:i/>
        </w:rPr>
        <w:t xml:space="preserve">Ethiopia Economic Update: Transport and Logistics</w:t>
      </w:r>
      <w:r>
        <w:t xml:space="preserve">. World Bank Group.</w:t>
      </w:r>
    </w:p>
    <w:p>
      <w:pPr>
        <w:pStyle w:val="BodyText"/>
      </w:pPr>
      <w:r>
        <w:t xml:space="preserve">This economic update places the automotive sector within the broader context of Ethiopia’s development goals. It discusses the importance of a reliable vehicle fleet for economic growth and the role of mechanics in maintaining this fleet. The report notes that Addis Ababa’s rapid urbanization has increased the demand for skilled mechanics, yet the supply of qualified professionals remains insufficient. It recommends public-private partnerships to enhance training facilities and equipment in the capital. This source is essential for policymakers and stakeholders looking to understand the macroeconomic implications of the mechanic industry in Ethiopia.</w:t>
      </w:r>
    </w:p>
    <w:p>
      <w:pPr>
        <w:pStyle w:val="BodyText"/>
      </w:pPr>
      <w:r>
        <w:t xml:space="preserve">Yilma, A. (2020).</w:t>
      </w:r>
      <w:r>
        <w:t xml:space="preserve"> </w:t>
      </w:r>
      <w:r>
        <w:rPr>
          <w:iCs/>
          <w:i/>
        </w:rPr>
        <w:t xml:space="preserve">Adapting to Modern Vehicles: The Challenge for Ethiopian Mechanics</w:t>
      </w:r>
      <w:r>
        <w:t xml:space="preserve">. Addis Ababa Institute of Technology Journal, 5(2), 112-125.</w:t>
      </w:r>
    </w:p>
    <w:p>
      <w:pPr>
        <w:pStyle w:val="BodyText"/>
      </w:pPr>
      <w:r>
        <w:t xml:space="preserve">Yilma’s research focuses on the technological gap between the vehicles entering Addis Ababa and the skills of local mechanics. With the influx of used cars from Europe and Asia, mechanics are increasingly required to diagnose computerized systems. The article argues that many traditional mechanics lack the digital literacy and tools necessary for these tasks. It calls for a curriculum overhaul in technical colleges to include advanced diagnostics and electronic systems. This source is critical for understanding the technical evolution required of the mechanic profession in Ethiopia to remain relevant in a modernizing automotive landscape.</w:t>
      </w:r>
    </w:p>
    <w:p>
      <w:pPr>
        <w:pStyle w:val="BodyText"/>
      </w:pPr>
      <w:r>
        <w:t xml:space="preserve">Zewdie, B., &amp; Tadesse, F. (2022).</w:t>
      </w:r>
      <w:r>
        <w:t xml:space="preserve"> </w:t>
      </w:r>
      <w:r>
        <w:rPr>
          <w:iCs/>
          <w:i/>
        </w:rPr>
        <w:t xml:space="preserve">Entrepreneurship in the Automotive Repair Sector of Addis Ababa</w:t>
      </w:r>
      <w:r>
        <w:t xml:space="preserve">. Journal of Ethiopian Business Studies, 10(4), 78-90.</w:t>
      </w:r>
    </w:p>
    <w:p>
      <w:pPr>
        <w:pStyle w:val="BodyText"/>
      </w:pPr>
      <w:r>
        <w:t xml:space="preserve">This study explores the entrepreneurial aspects of running a mechanic workshop in Addis Ababa. It highlights the financial barriers, such as access to credit and high rental costs, that mechanics face when trying to establish formal businesses. The authors identify successful case studies of mechanics who have transitioned from informal repairers to owners of modern garages. The article provides valuable insights into the business environment for mechanics in Ethiopia, offering recommendations for supporting small and medium-sized enterprises in the automotive sector.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Addis Ababa, Ethiopia</dc:title>
  <dc:creator/>
  <dc:language>en</dc:language>
  <cp:keywords/>
  <dcterms:created xsi:type="dcterms:W3CDTF">2026-08-07T04:43:42Z</dcterms:created>
  <dcterms:modified xsi:type="dcterms:W3CDTF">2026-08-07T04:43:42Z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