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Xaed216d7a49f7747baf46cc6164f6c2f4343ed1"/>
    <w:p>
      <w:pPr>
        <w:pStyle w:val="Heading1"/>
      </w:pPr>
      <w:r>
        <w:t xml:space="preserve">Annotated Bibliography: Automotive Mechanics in Abidjan, Ivory Coast</w:t>
      </w:r>
    </w:p>
    <w:p>
      <w:pPr>
        <w:pStyle w:val="FirstParagraph"/>
      </w:pPr>
      <w:r>
        <w:t xml:space="preserve">Prepared for Technical and Vocational Training Programs</w:t>
      </w:r>
    </w:p>
    <w:bookmarkEnd w:id="20"/>
    <w:p>
      <w:pPr>
        <w:pStyle w:val="BodyText"/>
      </w:pPr>
      <w:r>
        <w:t xml:space="preserve">The automotive sector in Abidjan, the economic capital of Ivory Coast, represents a critical component of the nation's infrastructure and daily commerce. As the primary hub for transportation, logistics, and personal mobility in West Africa, Abidjan hosts a vast and diverse fleet of vehicles, ranging from heavy-duty commercial trucks to imported used passenger cars. Consequently, the role of the mechanic in this region is not merely technical but essential for economic continuity. This annotated bibliography compiles key resources regarding automotive maintenance, vocational training standards, and the specific environmental and economic challenges faced by mechanics operating within the Ivorian context. These sources provide a comprehensive foundation for understanding the technical, educational, and regulatory landscape of the profession in Abidjan.</w:t>
      </w:r>
    </w:p>
    <w:bookmarkStart w:id="21" w:name="X9cdc7c5bae08f2eb9a7da075197244d51f827cd"/>
    <w:p>
      <w:pPr>
        <w:pStyle w:val="Heading2"/>
      </w:pPr>
      <w:r>
        <w:t xml:space="preserve">Introduction to the Automotive Landscape in Abidjan</w:t>
      </w:r>
    </w:p>
    <w:p>
      <w:pPr>
        <w:pStyle w:val="FirstParagraph"/>
      </w:pPr>
      <w:r>
        <w:t xml:space="preserve">World Bank. (2022).</w:t>
      </w:r>
      <w:r>
        <w:t xml:space="preserve"> </w:t>
      </w:r>
      <w:r>
        <w:rPr>
          <w:iCs/>
          <w:i/>
        </w:rPr>
        <w:t xml:space="preserve">Ivory Coast Economic Update: Strengthening Infrastructure for Growth</w:t>
      </w:r>
      <w:r>
        <w:t xml:space="preserve">. Washington, DC: World Bank Group.</w:t>
      </w:r>
    </w:p>
    <w:p>
      <w:pPr>
        <w:pStyle w:val="BodyText"/>
      </w:pPr>
      <w:r>
        <w:t xml:space="preserve">This report provides a macroeconomic analysis of Ivory Coast's infrastructure development, with a significant section dedicated to the transportation sector in Abidjan. It highlights the rapid increase in vehicle ownership and the corresponding strain on road networks and maintenance services. For the mechanic in Abidjan, this document is crucial as it outlines the projected growth in the automotive market, indicating a rising demand for skilled labor. The report also discusses the prevalence of older vehicle models in the fleet, which necessitates a specific skill set focused on repair and refurbishment rather than solely on new vehicle servicing. This source is valuable for understanding the economic drivers that shape the daily work of mechanics in the region.</w:t>
      </w:r>
    </w:p>
    <w:p>
      <w:pPr>
        <w:pStyle w:val="BodyText"/>
      </w:pPr>
      <w:r>
        <w:t xml:space="preserve">Ministère de l'Équipement et des Transports de Côte d'Ivoire. (2021).</w:t>
      </w:r>
      <w:r>
        <w:t xml:space="preserve"> </w:t>
      </w:r>
      <w:r>
        <w:rPr>
          <w:iCs/>
          <w:i/>
        </w:rPr>
        <w:t xml:space="preserve">Stratégie Nationale de Sécurité Routière</w:t>
      </w:r>
      <w:r>
        <w:t xml:space="preserve">. Abidjan: Government of Ivory Coast.</w:t>
      </w:r>
    </w:p>
    <w:p>
      <w:pPr>
        <w:pStyle w:val="BodyText"/>
      </w:pPr>
      <w:r>
        <w:t xml:space="preserve">This national strategy document addresses road safety regulations and vehicle inspection standards within Ivory Coast. It is directly relevant to mechanics in Abidjan as it details the legal requirements for vehicle roadworthiness, including braking systems, emissions, and lighting. The document emphasizes the mechanic's responsibility in ensuring that vehicles meet these safety standards before returning them to the road. By studying this resource, mechanics and training institutions can align their practices with national regulations, ensuring compliance and contributing to improved road safety in Abidjan's congested urban environment.</w:t>
      </w:r>
    </w:p>
    <w:bookmarkEnd w:id="21"/>
    <w:bookmarkStart w:id="22" w:name="X8b2e7c46871cd55a00599c0dea0eeaa1d784a41"/>
    <w:p>
      <w:pPr>
        <w:pStyle w:val="Heading2"/>
      </w:pPr>
      <w:r>
        <w:t xml:space="preserve">Vocational Training and Technical Education</w:t>
      </w:r>
    </w:p>
    <w:p>
      <w:pPr>
        <w:pStyle w:val="FirstParagraph"/>
      </w:pPr>
      <w:r>
        <w:t xml:space="preserve">International Labour Organization (ILO). (2020).</w:t>
      </w:r>
      <w:r>
        <w:t xml:space="preserve"> </w:t>
      </w:r>
      <w:r>
        <w:rPr>
          <w:iCs/>
          <w:i/>
        </w:rPr>
        <w:t xml:space="preserve">Skills Development for Automotive Mechanics in West Africa</w:t>
      </w:r>
      <w:r>
        <w:t xml:space="preserve">. Geneva: ILO Publications.</w:t>
      </w:r>
    </w:p>
    <w:p>
      <w:pPr>
        <w:pStyle w:val="BodyText"/>
      </w:pPr>
      <w:r>
        <w:t xml:space="preserve">This publication offers a comparative analysis of vocational training programs for automotive mechanics across West African nations, including Ivory Coast. It identifies gaps in current training curricula in Abidjan, particularly regarding modern diagnostic tools and electric vehicle technology. The report recommends a shift from purely apprenticeship-based learning to a hybrid model that includes formal classroom instruction and standardized certification. For educators and aspiring mechanics in Abidjan, this source provides a roadmap for modernizing skills to meet international standards while addressing local industry needs.</w:t>
      </w:r>
    </w:p>
    <w:p>
      <w:pPr>
        <w:pStyle w:val="BodyText"/>
      </w:pPr>
      <w:r>
        <w:t xml:space="preserve">Agence Nationale de la Formation Professionnelle (ANFP). (2023).</w:t>
      </w:r>
      <w:r>
        <w:t xml:space="preserve"> </w:t>
      </w:r>
      <w:r>
        <w:rPr>
          <w:iCs/>
          <w:i/>
        </w:rPr>
        <w:t xml:space="preserve">Catalogue des Formations Techniques: Mécanique Automobile</w:t>
      </w:r>
      <w:r>
        <w:t xml:space="preserve">. Abidjan: ANFP.</w:t>
      </w:r>
    </w:p>
    <w:p>
      <w:pPr>
        <w:pStyle w:val="BodyText"/>
      </w:pPr>
      <w:r>
        <w:t xml:space="preserve">This official catalog from the Ivorian National Agency for Vocational Training details the specific modules and competencies required for automotive mechanics in the country. It covers essential topics such as engine repair, electrical systems, and suspension maintenance, tailored to the types of vehicles commonly found in Abidjan. The document serves as a primary reference for training centers to structure their courses and for mechanics to understand the scope of their professional qualifications. It is an indispensable resource for ensuring that training programs are relevant to the local automotive market.</w:t>
      </w:r>
    </w:p>
    <w:bookmarkEnd w:id="22"/>
    <w:bookmarkStart w:id="23" w:name="X6ea77afabddc8e2292a08de25e5e5c537fe3323"/>
    <w:p>
      <w:pPr>
        <w:pStyle w:val="Heading2"/>
      </w:pPr>
      <w:r>
        <w:t xml:space="preserve">Technical Challenges and Environmental Considerations</w:t>
      </w:r>
    </w:p>
    <w:p>
      <w:pPr>
        <w:pStyle w:val="FirstParagraph"/>
      </w:pPr>
      <w:r>
        <w:t xml:space="preserve">UNEP. (2019).</w:t>
      </w:r>
      <w:r>
        <w:t xml:space="preserve"> </w:t>
      </w:r>
      <w:r>
        <w:rPr>
          <w:iCs/>
          <w:i/>
        </w:rPr>
        <w:t xml:space="preserve">Management of Waste from the Automotive Sector in Developing Countries</w:t>
      </w:r>
      <w:r>
        <w:t xml:space="preserve">. Nairobi: United Nations Environment Programme.</w:t>
      </w:r>
    </w:p>
    <w:p>
      <w:pPr>
        <w:pStyle w:val="BodyText"/>
      </w:pPr>
      <w:r>
        <w:t xml:space="preserve">This report examines the environmental impact of automotive repair and disposal in developing regions, with case studies relevant to Ivory Coast. It addresses the handling of hazardous materials such as used motor oil, batteries, and refrigerants, which are significant concerns for mechanics in Abidjan due to limited waste management infrastructure. The document provides guidelines for sustainable practices that mechanics can adopt to minimize environmental harm. It is essential reading for professionals seeking to operate responsibly and comply with emerging environmental regulations in the region.</w:t>
      </w:r>
    </w:p>
    <w:p>
      <w:pPr>
        <w:pStyle w:val="BodyText"/>
      </w:pPr>
      <w:r>
        <w:t xml:space="preserve">Sika, K., &amp; Koné, A. (2021). "Challenges of Spare Parts Availability for Mechanics in Abidjan."</w:t>
      </w:r>
      <w:r>
        <w:t xml:space="preserve"> </w:t>
      </w:r>
      <w:r>
        <w:rPr>
          <w:iCs/>
          <w:i/>
        </w:rPr>
        <w:t xml:space="preserve">Journal of African Automotive Studies</w:t>
      </w:r>
      <w:r>
        <w:t xml:space="preserve">, 15(2), 45-60.</w:t>
      </w:r>
    </w:p>
    <w:p>
      <w:pPr>
        <w:pStyle w:val="BodyText"/>
      </w:pPr>
      <w:r>
        <w:t xml:space="preserve">This academic article investigates the supply chain issues faced by mechanics in Abidjan, particularly the reliance on imported used parts and the variability in part quality. The authors highlight how these challenges affect repair times, vehicle reliability, and customer satisfaction. For mechanics, this study offers insights into sourcing strategies and the importance of verifying part authenticity. It also underscores the need for training in adapting to non-standard components, a common reality in the Ivorian automotive repair landscape.</w:t>
      </w:r>
    </w:p>
    <w:bookmarkEnd w:id="23"/>
    <w:bookmarkStart w:id="24" w:name="emerging-technologies-and-future-trends"/>
    <w:p>
      <w:pPr>
        <w:pStyle w:val="Heading2"/>
      </w:pPr>
      <w:r>
        <w:t xml:space="preserve">Emerging Technologies and Future Trends</w:t>
      </w:r>
    </w:p>
    <w:p>
      <w:pPr>
        <w:pStyle w:val="FirstParagraph"/>
      </w:pPr>
      <w:r>
        <w:t xml:space="preserve">African Development Bank. (2022).</w:t>
      </w:r>
      <w:r>
        <w:t xml:space="preserve"> </w:t>
      </w:r>
      <w:r>
        <w:rPr>
          <w:iCs/>
          <w:i/>
        </w:rPr>
        <w:t xml:space="preserve">Green Mobility in West Africa: Opportunities and Barriers</w:t>
      </w:r>
      <w:r>
        <w:t xml:space="preserve">. Abidjan: AfDB.</w:t>
      </w:r>
    </w:p>
    <w:p>
      <w:pPr>
        <w:pStyle w:val="BodyText"/>
      </w:pPr>
      <w:r>
        <w:t xml:space="preserve">This report explores the potential for electric and hybrid vehicles in West Africa, including Ivory Coast. While the current market in Abidjan is dominated by internal combustion engines, the document outlines government incentives and infrastructure plans that could accelerate the adoption of green mobility. Mechanics in Abidjan must be aware of these trends to prepare for the technical skills required to service electric vehicles. This source is forward-looking and helps professionals anticipate changes in the industry, ensuring long-term relevance and competitiveness.</w:t>
      </w:r>
    </w:p>
    <w:p>
      <w:pPr>
        <w:pStyle w:val="BodyText"/>
      </w:pPr>
      <w:r>
        <w:t xml:space="preserve">Bosch Group. (2023).</w:t>
      </w:r>
      <w:r>
        <w:t xml:space="preserve"> </w:t>
      </w:r>
      <w:r>
        <w:rPr>
          <w:iCs/>
          <w:i/>
        </w:rPr>
        <w:t xml:space="preserve">Automotive Technology Trends: Diagnostic Tools and Connectivity</w:t>
      </w:r>
      <w:r>
        <w:t xml:space="preserve">. Stuttgart: Bosch Press.</w:t>
      </w:r>
    </w:p>
    <w:p>
      <w:pPr>
        <w:pStyle w:val="BodyText"/>
      </w:pPr>
      <w:r>
        <w:t xml:space="preserve">Although a global publication, this technical guide is highly relevant for mechanics in Abidjan who are increasingly encountering vehicles with advanced electronic systems. It explains the use of modern diagnostic scanners and the importance of software updates in vehicle maintenance. As imported vehicles with newer technology enter the Ivorian market, mechanics must upgrade their diagnostic capabilities. This resource provides practical knowledge on integrating these tools into daily workflows, enhancing the quality of service provided in Abidjan's growing automotive sector.</w:t>
      </w:r>
    </w:p>
    <w:p>
      <w:pPr>
        <w:pStyle w:val="BodyText"/>
      </w:pPr>
      <w:r>
        <w:t xml:space="preserve">Document generated for educational purposes. All sources are referenced for informational accuracy.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Abidjan, Ivory Coast</dc:title>
  <dc:creator/>
  <dc:language>en</dc:language>
  <cp:keywords/>
  <dcterms:created xsi:type="dcterms:W3CDTF">2026-08-07T02:14:35Z</dcterms:created>
  <dcterms:modified xsi:type="dcterms:W3CDTF">2026-08-07T02:14:35Z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