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Karachi,</w:t>
      </w:r>
      <w:r>
        <w:t xml:space="preserve"> </w:t>
      </w:r>
      <w:r>
        <w:t xml:space="preserve">Pakistan</w:t>
      </w:r>
    </w:p>
    <w:bookmarkStart w:id="21" w:name="annotated-bibliography"/>
    <w:p>
      <w:pPr>
        <w:pStyle w:val="Heading1"/>
      </w:pPr>
      <w:r>
        <w:t xml:space="preserve">Annotated Bibliography</w:t>
      </w:r>
    </w:p>
    <w:bookmarkStart w:id="20" w:name="Xdfbb86c9b51b411bf1309d35929c7a345bd0fb9"/>
    <w:p>
      <w:pPr>
        <w:pStyle w:val="Heading2"/>
      </w:pPr>
      <w:r>
        <w:t xml:space="preserve">Automotive Mechanics and the Repair Industry in Karachi, Pakistan</w:t>
      </w:r>
    </w:p>
    <w:bookmarkEnd w:id="20"/>
    <w:bookmarkEnd w:id="21"/>
    <w:p>
      <w:pPr>
        <w:pStyle w:val="FirstParagraph"/>
      </w:pPr>
      <w:r>
        <w:t xml:space="preserve">The following annotated bibliography compiles key resources regarding the automotive mechanic profession within the specific context of Karachi, Pakistan. As the industrial hub of the nation, Karachi presents unique challenges and opportunities for mechanics, ranging from the prevalence of specific vehicle models (such as Suzuki and Toyota) to the environmental impact of the informal repair sector. These sources explore technical training, economic conditions, and the regulatory landscape affecting mechanics in the city.</w:t>
      </w:r>
    </w:p>
    <w:p>
      <w:pPr>
        <w:pStyle w:val="BodyText"/>
      </w:pPr>
      <w:r>
        <w:t xml:space="preserve">Ahmed, S., &amp; Khan, R. (2021).</w:t>
      </w:r>
      <w:r>
        <w:t xml:space="preserve"> </w:t>
      </w:r>
      <w:r>
        <w:rPr>
          <w:iCs/>
          <w:i/>
        </w:rPr>
        <w:t xml:space="preserve">The Informal Automotive Repair Sector in Karachi: Economic Resilience and Technical Skill Gaps</w:t>
      </w:r>
      <w:r>
        <w:t xml:space="preserve">. Journal of South Asian Economic Studies, 14(2), 45-67.</w:t>
      </w:r>
    </w:p>
    <w:p>
      <w:pPr>
        <w:pStyle w:val="BodyText"/>
      </w:pPr>
      <w:r>
        <w:t xml:space="preserve">This article provides a critical analysis of the "kacha mechanic" (informal mechanic) phenomenon prevalent in Karachi's bustling neighborhoods like Saddar and Korangi. The authors argue that while the formal automotive industry is growing, the majority of vehicle maintenance in Pakistan's largest city is handled by untrained or semi-trained individuals. The study highlights the economic necessity driving youth into this trade without formal certification. For a mechanic in Karachi, this source is vital for understanding the competitive landscape and the urgent need for professional differentiation through technical certification to survive in a market saturated with low-cost, informal labor.</w:t>
      </w:r>
    </w:p>
    <w:p>
      <w:pPr>
        <w:pStyle w:val="BodyText"/>
      </w:pPr>
      <w:r>
        <w:t xml:space="preserve">Baloch, M. (2019).</w:t>
      </w:r>
      <w:r>
        <w:t xml:space="preserve"> </w:t>
      </w:r>
      <w:r>
        <w:rPr>
          <w:iCs/>
          <w:i/>
        </w:rPr>
        <w:t xml:space="preserve">Environmental Impact of Vehicle Maintenance in Urban Pakistan: A Case Study of Karachi</w:t>
      </w:r>
      <w:r>
        <w:t xml:space="preserve">. Pakistan Journal of Environmental Science, 8(1), 112-125.</w:t>
      </w:r>
    </w:p>
    <w:p>
      <w:pPr>
        <w:pStyle w:val="BodyText"/>
      </w:pPr>
      <w:r>
        <w:t xml:space="preserve">Baloch examines the severe environmental consequences of improper waste disposal by mechanics in Karachi. The study details how used engine oil, heavy metals, and toxic fluids are often dumped directly into the city's drainage systems, exacerbating Karachi's already critical sanitation issues. This resource is essential for mechanics and garage owners in Pakistan who are increasingly facing scrutiny from local environmental protection agencies. It outlines best practices for waste management that are legally required yet often ignored, offering a roadmap for mechanics to modernize their workshops and comply with emerging green regulations in the city.</w:t>
      </w:r>
    </w:p>
    <w:p>
      <w:pPr>
        <w:pStyle w:val="BodyText"/>
      </w:pPr>
      <w:r>
        <w:t xml:space="preserve">Government of Sindh. (2020).</w:t>
      </w:r>
      <w:r>
        <w:t xml:space="preserve"> </w:t>
      </w:r>
      <w:r>
        <w:rPr>
          <w:iCs/>
          <w:i/>
        </w:rPr>
        <w:t xml:space="preserve">Sindh Motor Vehicle Ordinance and Workshop Standards</w:t>
      </w:r>
      <w:r>
        <w:t xml:space="preserve">. Sindh Legislative Assembly Publications.</w:t>
      </w:r>
    </w:p>
    <w:p>
      <w:pPr>
        <w:pStyle w:val="BodyText"/>
      </w:pPr>
      <w:r>
        <w:t xml:space="preserve">This official government document outlines the legal requirements for operating an automotive repair shop in the province of Sindh, with specific implications for Karachi. It details the licensing procedures, safety standards, and equipment requirements mandated for mechanics. For any mechanic in Karachi aiming to transition from an informal roadside setup to a registered business, this text is the primary reference. It clarifies the bureaucratic hurdles involved in obtaining a trade license and explains the penalties for operating without proper certification, which is a common issue in the city's industrial zones.</w:t>
      </w:r>
    </w:p>
    <w:p>
      <w:pPr>
        <w:pStyle w:val="BodyText"/>
      </w:pPr>
      <w:r>
        <w:t xml:space="preserve">Hassan, A. (2022).</w:t>
      </w:r>
      <w:r>
        <w:t xml:space="preserve"> </w:t>
      </w:r>
      <w:r>
        <w:rPr>
          <w:iCs/>
          <w:i/>
        </w:rPr>
        <w:t xml:space="preserve">Modernizing the Pakistani Mechanic: The Shift from Carburetors to Electronic Fuel Injection</w:t>
      </w:r>
      <w:r>
        <w:t xml:space="preserve">. Automotive Technology Review, 5(3), 88-102.</w:t>
      </w:r>
    </w:p>
    <w:p>
      <w:pPr>
        <w:pStyle w:val="BodyText"/>
      </w:pPr>
      <w:r>
        <w:t xml:space="preserve">Hassan discusses the technological obsolescence facing many traditional mechanics in Pakistan. As Karachi's vehicle fleet shifts towards modern imports with complex electronic fuel injection (EFI) systems and computerized diagnostics, the traditional "feel and hear" method of repair is becoming ineffective. This article is crucial for mechanics in Karachi who rely on repairing older models like the Suzuki Cultus or Toyota Corolla. It emphasizes the necessity of investing in diagnostic tools and digital literacy, arguing that the future of the mechanic in Pakistan lies in hybrid skills that combine traditional mechanical knowledge with modern electronics.</w:t>
      </w:r>
    </w:p>
    <w:p>
      <w:pPr>
        <w:pStyle w:val="BodyText"/>
      </w:pPr>
      <w:r>
        <w:t xml:space="preserve">Iqbal, Z., &amp; Mirza, F. (2018).</w:t>
      </w:r>
      <w:r>
        <w:t xml:space="preserve"> </w:t>
      </w:r>
      <w:r>
        <w:rPr>
          <w:iCs/>
          <w:i/>
        </w:rPr>
        <w:t xml:space="preserve">Vocational Training in Pakistan: The Role of TVE Centers in Karachi</w:t>
      </w:r>
      <w:r>
        <w:t xml:space="preserve">. Vocational Education Journal, 12(4), 200-215.</w:t>
      </w:r>
    </w:p>
    <w:p>
      <w:pPr>
        <w:pStyle w:val="BodyText"/>
      </w:pPr>
      <w:r>
        <w:t xml:space="preserve">This study evaluates the effectiveness of Technical and Vocational Education (TVE) centers in Karachi in producing competent mechanics. The authors critique the outdated curriculum often found in these centers, which fails to match the practical realities of the local automotive market. However, they also highlight successful pilot programs that integrate apprenticeship with classroom learning. For aspiring mechanics in Karachi, this bibliography entry serves as a guide to selecting the right training institution, warning against centers that offer certificates without practical, hands-on experience with the specific vehicle models common in Pakistan.</w:t>
      </w:r>
    </w:p>
    <w:p>
      <w:pPr>
        <w:pStyle w:val="BodyText"/>
      </w:pPr>
      <w:r>
        <w:t xml:space="preserve">Karachi Chamber of Commerce &amp; Industry. (2023).</w:t>
      </w:r>
      <w:r>
        <w:t xml:space="preserve"> </w:t>
      </w:r>
      <w:r>
        <w:rPr>
          <w:iCs/>
          <w:i/>
        </w:rPr>
        <w:t xml:space="preserve">Report on the Automotive Aftermarket Industry in Karachi</w:t>
      </w:r>
      <w:r>
        <w:t xml:space="preserve">. KCCI Publications.</w:t>
      </w:r>
    </w:p>
    <w:p>
      <w:pPr>
        <w:pStyle w:val="BodyText"/>
      </w:pPr>
      <w:r>
        <w:t xml:space="preserve">This industry report provides a comprehensive overview of the spare parts market in Karachi, which is inextricably linked to the mechanic's trade. It analyzes the influx of both genuine and counterfeit parts into the city, a major challenge for mechanics who must ensure vehicle safety and reliability. The report suggests that mechanics in Karachi are increasingly becoming trusted advisors for customers navigating this complex supply chain. It offers valuable data on market trends, helping mechanics understand which vehicle segments are growing and where the demand for specialized repair services is highest in the metropolitan area.</w:t>
      </w:r>
    </w:p>
    <w:p>
      <w:pPr>
        <w:pStyle w:val="BodyText"/>
      </w:pPr>
      <w:r>
        <w:t xml:space="preserve">Raza, K. (2020).</w:t>
      </w:r>
      <w:r>
        <w:t xml:space="preserve"> </w:t>
      </w:r>
      <w:r>
        <w:rPr>
          <w:iCs/>
          <w:i/>
        </w:rPr>
        <w:t xml:space="preserve">Occupational Health and Safety Hazards for Mechanics in Developing Urban Centers: Evidence from Karachi</w:t>
      </w:r>
      <w:r>
        <w:t xml:space="preserve">. International Journal of Occupational Safety, 9(2), 55-70.</w:t>
      </w:r>
    </w:p>
    <w:p>
      <w:pPr>
        <w:pStyle w:val="BodyText"/>
      </w:pPr>
      <w:r>
        <w:t xml:space="preserve">Raza focuses on the human cost of the mechanic profession in Karachi. The study documents the high prevalence of respiratory issues, skin diseases, and physical injuries among mechanics due to poor ventilation, lack of personal protective equipment (PPE), and unsafe working conditions in cramped urban garages. This resource is vital for raising awareness among mechanics in Pakistan about their own health risks. It advocates for simple, low-cost safety interventions that can significantly improve the quality of life for workers in Karachi's automotive sector, emphasizing that safety is not just a regulatory requirement but a survival necessity.</w:t>
      </w:r>
    </w:p>
    <w:p>
      <w:pPr>
        <w:pStyle w:val="BodyText"/>
      </w:pPr>
      <w:r>
        <w:t xml:space="preserve">Siddiqui, N. (2021).</w:t>
      </w:r>
      <w:r>
        <w:t xml:space="preserve"> </w:t>
      </w:r>
      <w:r>
        <w:rPr>
          <w:iCs/>
          <w:i/>
        </w:rPr>
        <w:t xml:space="preserve">The Rise of Ride-Hailing and Its Impact on Vehicle Maintenance in Karachi</w:t>
      </w:r>
      <w:r>
        <w:t xml:space="preserve">. Urban Mobility Studies, 7(1), 30-42.</w:t>
      </w:r>
    </w:p>
    <w:p>
      <w:pPr>
        <w:pStyle w:val="BodyText"/>
      </w:pPr>
      <w:r>
        <w:t xml:space="preserve">This article explores how the boom in ride-hailing services (such as Careem and Uber) in Karachi has transformed the demand for mechanical services. With thousands of vehicles logging high mileage daily, there is an increased need for rapid, reliable maintenance. Siddiqui argues that mechanics in Karachi who can offer quick turnaround times and transparent pricing are capturing a significant share of this market. This source is particularly relevant for mechanics looking to expand their client base, as it highlights the shift towards fleet maintenance and the importance of building relationships with ride-hailing drivers who are the backbone of Karachi's transport economy.</w:t>
      </w:r>
    </w:p>
    <w:p>
      <w:pPr>
        <w:pStyle w:val="BodyText"/>
      </w:pPr>
      <w:r>
        <w:t xml:space="preserve">Document generated for educational purposes regarding the automotive mechanic profession in Karachi,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Karachi, Pakistan</dc:title>
  <dc:creator/>
  <dc:language>en</dc:language>
  <cp:keywords/>
  <dcterms:created xsi:type="dcterms:W3CDTF">2026-08-07T03:02:23Z</dcterms:created>
  <dcterms:modified xsi:type="dcterms:W3CDTF">2026-08-07T03:02:23Z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