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Manila,</w:t>
      </w:r>
      <w:r>
        <w:t xml:space="preserve"> </w:t>
      </w:r>
      <w:r>
        <w:t xml:space="preserve">Philippines</w:t>
      </w:r>
    </w:p>
    <w:bookmarkStart w:id="24" w:name="X8029b19df602b0655c1ba4b1a6b2ed4d20d7919"/>
    <w:p>
      <w:pPr>
        <w:pStyle w:val="Heading1"/>
      </w:pPr>
      <w:r>
        <w:t xml:space="preserve">Annotated Bibliography: The Role and Challenges of Mechanics in Manila, Philippines</w:t>
      </w:r>
    </w:p>
    <w:p>
      <w:pPr>
        <w:pStyle w:val="FirstParagraph"/>
      </w:pPr>
      <w:r>
        <w:t xml:space="preserve">This annotated bibliography compiles key resources regarding the automotive mechanics sector within the Philippines, specifically focusing on the Metro Manila region. The collection addresses the unique challenges faced by mechanics in Manila, including traffic congestion, environmental regulations, the prevalence of used vehicles, and the informal nature of the repair industry. These sources provide a comprehensive overview of the technical, economic, and regulatory landscape for mechanics operating in the Philippine capital.</w:t>
      </w:r>
    </w:p>
    <w:bookmarkStart w:id="20" w:name="regulatory-and-environmental-standards"/>
    <w:p>
      <w:pPr>
        <w:pStyle w:val="Heading2"/>
      </w:pPr>
      <w:r>
        <w:t xml:space="preserve">Regulatory and Environmental Standards</w:t>
      </w:r>
    </w:p>
    <w:p>
      <w:pPr>
        <w:pStyle w:val="FirstParagraph"/>
      </w:pPr>
      <w:r>
        <w:t xml:space="preserve">Department of Environment and Natural Resources (DENR). (2021).</w:t>
      </w:r>
      <w:r>
        <w:t xml:space="preserve"> </w:t>
      </w:r>
      <w:r>
        <w:rPr>
          <w:iCs/>
          <w:i/>
        </w:rPr>
        <w:t xml:space="preserve">Implementing Rules and Regulations of Republic Act No. 8749 (Philippine Clean Air Act)</w:t>
      </w:r>
      <w:r>
        <w:t xml:space="preserve">. Quezon City: DENR.</w:t>
      </w:r>
    </w:p>
    <w:p>
      <w:pPr>
        <w:pStyle w:val="BodyText"/>
      </w:pPr>
      <w:r>
        <w:t xml:space="preserve">This document outlines the legal framework governing vehicle emissions in the Philippines. For mechanics in Manila, this is a critical resource as it mandates regular emission testing and the use of specific maintenance practices to ensure compliance. The regulations directly impact the daily operations of repair shops in Metro Manila, requiring mechanics to stay updated on emission control technologies. Failure to adhere to these standards can result in penalties for both the mechanic and the vehicle owner, making this a foundational text for understanding the legal responsibilities of automotive technicians in the region.</w:t>
      </w:r>
    </w:p>
    <w:p>
      <w:pPr>
        <w:pStyle w:val="BodyText"/>
      </w:pPr>
      <w:r>
        <w:t xml:space="preserve">Land Transportation Office (LTO). (2022).</w:t>
      </w:r>
      <w:r>
        <w:t xml:space="preserve"> </w:t>
      </w:r>
      <w:r>
        <w:rPr>
          <w:iCs/>
          <w:i/>
        </w:rPr>
        <w:t xml:space="preserve">Motor Vehicle Inspection Center (MVIC) Guidelines and Procedures</w:t>
      </w:r>
      <w:r>
        <w:t xml:space="preserve">. Manila: LTO.</w:t>
      </w:r>
    </w:p>
    <w:p>
      <w:pPr>
        <w:pStyle w:val="BodyText"/>
      </w:pPr>
      <w:r>
        <w:t xml:space="preserve">This guideline details the inspection processes required for vehicle registration in the Philippines. Mechanics in Manila must be familiar with these standards, as vehicles that fail inspection often require immediate repairs to meet safety and emission criteria. The document highlights common failure points, such as brake systems and exhaust leaks, which are frequent issues in the high-traffic environment of Metro Manila. Understanding these guidelines helps mechanics prioritize repairs that are essential for legal vehicle operation, thereby enhancing their service relevance to local car owners.</w:t>
      </w:r>
    </w:p>
    <w:bookmarkEnd w:id="20"/>
    <w:bookmarkStart w:id="21" w:name="X9a57f71091fb77f63e8b481fcb75c767ecbcc47"/>
    <w:p>
      <w:pPr>
        <w:pStyle w:val="Heading2"/>
      </w:pPr>
      <w:r>
        <w:t xml:space="preserve">Technical Training and Professional Development</w:t>
      </w:r>
    </w:p>
    <w:p>
      <w:pPr>
        <w:pStyle w:val="FirstParagraph"/>
      </w:pPr>
      <w:r>
        <w:t xml:space="preserve">Technical Education and Skills Development Authority (TESDA). (2020).</w:t>
      </w:r>
      <w:r>
        <w:t xml:space="preserve"> </w:t>
      </w:r>
      <w:r>
        <w:rPr>
          <w:iCs/>
          <w:i/>
        </w:rPr>
        <w:t xml:space="preserve">Training Regulations for Automotive Servicing NC II</w:t>
      </w:r>
      <w:r>
        <w:t xml:space="preserve">. Pasig City: TESDA.</w:t>
      </w:r>
    </w:p>
    <w:p>
      <w:pPr>
        <w:pStyle w:val="BodyText"/>
      </w:pPr>
      <w:r>
        <w:t xml:space="preserve">This training regulation defines the competency standards for automotive mechanics in the Philippines. It covers essential skills such as engine repair, electrical systems, and brake maintenance, which are crucial for mechanics working in Manila's diverse vehicle market. The document emphasizes the importance of formal training to ensure that mechanics can handle both traditional and modern vehicle technologies. For aspiring mechanics in the Philippines, this resource provides a clear roadmap for professional certification, which is increasingly valued by employers and customers in the competitive Metro Manila market.</w:t>
      </w:r>
    </w:p>
    <w:p>
      <w:pPr>
        <w:pStyle w:val="BodyText"/>
      </w:pPr>
      <w:r>
        <w:t xml:space="preserve">Philippine Association of Automotive Technicians (PAAT). (2019).</w:t>
      </w:r>
      <w:r>
        <w:t xml:space="preserve"> </w:t>
      </w:r>
      <w:r>
        <w:rPr>
          <w:iCs/>
          <w:i/>
        </w:rPr>
        <w:t xml:space="preserve">Best Practices in Automotive Repair Shops in the Philippines</w:t>
      </w:r>
      <w:r>
        <w:t xml:space="preserve">. Manila: PAAT.</w:t>
      </w:r>
    </w:p>
    <w:p>
      <w:pPr>
        <w:pStyle w:val="BodyText"/>
      </w:pPr>
      <w:r>
        <w:t xml:space="preserve">This report offers practical advice for running an efficient and customer-friendly repair shop in the Philippines. It addresses common challenges faced by mechanics in Manila, such as managing customer expectations, sourcing quality parts, and maintaining a clean and organized workspace. The document also highlights the importance of continuous learning and adaptation to new technologies, which is essential for staying competitive in the rapidly evolving automotive industry. For mechanics in Metro Manila, this resource provides valuable insights into improving service quality and building a loyal customer base.</w:t>
      </w:r>
    </w:p>
    <w:bookmarkEnd w:id="21"/>
    <w:bookmarkStart w:id="22" w:name="economic-and-market-analysis"/>
    <w:p>
      <w:pPr>
        <w:pStyle w:val="Heading2"/>
      </w:pPr>
      <w:r>
        <w:t xml:space="preserve">Economic and Market Analysis</w:t>
      </w:r>
    </w:p>
    <w:p>
      <w:pPr>
        <w:pStyle w:val="FirstParagraph"/>
      </w:pPr>
      <w:r>
        <w:t xml:space="preserve">Philippine Institute for Development Studies (PIDS). (2021).</w:t>
      </w:r>
      <w:r>
        <w:t xml:space="preserve"> </w:t>
      </w:r>
      <w:r>
        <w:rPr>
          <w:iCs/>
          <w:i/>
        </w:rPr>
        <w:t xml:space="preserve">The Impact of Traffic Congestion on the Automotive Industry in Metro Manila</w:t>
      </w:r>
      <w:r>
        <w:t xml:space="preserve">. Quezon City: PIDS.</w:t>
      </w:r>
    </w:p>
    <w:p>
      <w:pPr>
        <w:pStyle w:val="BodyText"/>
      </w:pPr>
      <w:r>
        <w:t xml:space="preserve">This study examines how traffic congestion in Metro Manila affects vehicle wear and tear, leading to increased demand for mechanical services. It highlights the need for mechanics to specialize in repairs related to engine stress, brake wear, and suspension issues, which are exacerbated by stop-and-go traffic. The report also discusses the economic implications for mechanics, including the potential for higher service volumes but also the challenges of operating in a congested urban environment. This resource is essential for understanding the market dynamics that drive the automotive repair industry in Manila.</w:t>
      </w:r>
    </w:p>
    <w:p>
      <w:pPr>
        <w:pStyle w:val="BodyText"/>
      </w:pPr>
      <w:r>
        <w:t xml:space="preserve">National Automotive Dealers Association of the Philippines (NADAP). (2022).</w:t>
      </w:r>
      <w:r>
        <w:t xml:space="preserve"> </w:t>
      </w:r>
      <w:r>
        <w:rPr>
          <w:iCs/>
          <w:i/>
        </w:rPr>
        <w:t xml:space="preserve">Market Trends in Used Vehicles and Spare Parts in the Philippines</w:t>
      </w:r>
      <w:r>
        <w:t xml:space="preserve">. Makati City: NADAP.</w:t>
      </w:r>
    </w:p>
    <w:p>
      <w:pPr>
        <w:pStyle w:val="BodyText"/>
      </w:pPr>
      <w:r>
        <w:t xml:space="preserve">This report provides an overview of the used vehicle and spare parts market in the Philippines, which is particularly relevant for mechanics in Manila. It discusses the prevalence of imported used vehicles and the challenges of sourcing compatible parts, which often require specialized knowledge and skills. The document also highlights the importance of quality control in spare parts, as substandard components can lead to frequent breakdowns and customer dissatisfaction. For mechanics in Metro Manila, this resource offers valuable insights into the supply chain and market trends that influence their daily work.</w:t>
      </w:r>
    </w:p>
    <w:bookmarkEnd w:id="22"/>
    <w:bookmarkStart w:id="23" w:name="social-and-community-impact"/>
    <w:p>
      <w:pPr>
        <w:pStyle w:val="Heading2"/>
      </w:pPr>
      <w:r>
        <w:t xml:space="preserve">Social and Community Impact</w:t>
      </w:r>
    </w:p>
    <w:p>
      <w:pPr>
        <w:pStyle w:val="FirstParagraph"/>
      </w:pPr>
      <w:r>
        <w:t xml:space="preserve">University of the Philippines Diliman. (2020).</w:t>
      </w:r>
      <w:r>
        <w:t xml:space="preserve"> </w:t>
      </w:r>
      <w:r>
        <w:rPr>
          <w:iCs/>
          <w:i/>
        </w:rPr>
        <w:t xml:space="preserve">The Informal Sector in the Philippine Automotive Industry: A Case Study of Metro Manila</w:t>
      </w:r>
      <w:r>
        <w:t xml:space="preserve">. Quezon City: UP Diliman.</w:t>
      </w:r>
    </w:p>
    <w:p>
      <w:pPr>
        <w:pStyle w:val="BodyText"/>
      </w:pPr>
      <w:r>
        <w:t xml:space="preserve">This academic paper explores the role of informal mechanics in the automotive repair industry in Metro Manila. It highlights the significant contribution of these mechanics to the local economy and their ability to provide affordable services to low-income communities. The study also discusses the challenges faced by informal mechanics, such as lack of formal training, limited access to credit, and regulatory uncertainties. For policymakers and industry stakeholders, this resource provides a nuanced understanding of the informal sector and its importance in the broader automotive ecosystem of the Philippines.</w:t>
      </w:r>
    </w:p>
    <w:p>
      <w:pPr>
        <w:pStyle w:val="BodyText"/>
      </w:pPr>
      <w:r>
        <w:t xml:space="preserve">Philippine Center for Investigative Journalism (PCIJ). (2021).</w:t>
      </w:r>
      <w:r>
        <w:t xml:space="preserve"> </w:t>
      </w:r>
      <w:r>
        <w:rPr>
          <w:iCs/>
          <w:i/>
        </w:rPr>
        <w:t xml:space="preserve">Environmental Justice and the Automotive Repair Industry in Manila</w:t>
      </w:r>
      <w:r>
        <w:t xml:space="preserve">. Manila: PCIJ.</w:t>
      </w:r>
    </w:p>
    <w:p>
      <w:pPr>
        <w:pStyle w:val="BodyText"/>
      </w:pPr>
      <w:r>
        <w:t xml:space="preserve">This investigative report examines the environmental impact of the automotive repair industry in Manila, focusing on issues such as improper disposal of hazardous waste and emissions from repair shops. It highlights the need for stricter regulations and better enforcement to protect the health and well-being of mechanics and nearby communities. The report also discusses the potential for green initiatives and sustainable practices in the automotive repair sector. For mechanics in Metro Manila, this resource raises important awareness about their environmental responsibilities and the potential for positive change in the industry.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Manila, Philippines</dc:title>
  <dc:creator/>
  <dc:language>en</dc:language>
  <cp:keywords/>
  <dcterms:created xsi:type="dcterms:W3CDTF">2026-08-07T09:47:22Z</dcterms:created>
  <dcterms:modified xsi:type="dcterms:W3CDTF">2026-08-07T09:47:22Z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