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Jeddah,</w:t>
      </w:r>
      <w:r>
        <w:t xml:space="preserve"> </w:t>
      </w:r>
      <w:r>
        <w:t xml:space="preserve">Saudi</w:t>
      </w:r>
      <w:r>
        <w:t xml:space="preserve"> </w:t>
      </w:r>
      <w:r>
        <w:t xml:space="preserve">Arabia</w:t>
      </w:r>
    </w:p>
    <w:bookmarkStart w:id="24" w:name="Xb1e9690a118b97811fdb43ad8d2dd30bbd56e96"/>
    <w:p>
      <w:pPr>
        <w:pStyle w:val="Heading1"/>
      </w:pPr>
      <w:r>
        <w:t xml:space="preserve">Annotated Bibliography: The Role and Evolution of the Mechanic in Jeddah, Saudi Arabia</w:t>
      </w:r>
    </w:p>
    <w:p>
      <w:pPr>
        <w:pStyle w:val="FirstParagraph"/>
      </w:pPr>
      <w:r>
        <w:t xml:space="preserve">The following annotated bibliography compiles essential literature regarding the automotive mechanics industry within the Kingdom of Saudi Arabia, with a specific focus on the city of Jeddah. This collection addresses the unique environmental challenges of the region, the regulatory frameworks governing the profession, the impact of Vision 2030 on technical training, and the cultural dynamics of automotive maintenance in this coastal metropolis.</w:t>
      </w:r>
    </w:p>
    <w:bookmarkStart w:id="20" w:name="environmental-and-technical-challenges"/>
    <w:p>
      <w:pPr>
        <w:pStyle w:val="Heading2"/>
      </w:pPr>
      <w:r>
        <w:t xml:space="preserve">Environmental and Technical Challenges</w:t>
      </w:r>
    </w:p>
    <w:p>
      <w:pPr>
        <w:pStyle w:val="FirstParagraph"/>
      </w:pPr>
      <w:r>
        <w:t xml:space="preserve">Al-Harbi, M. S., &amp; Al-Sulaiman, F. A. (2021).</w:t>
      </w:r>
      <w:r>
        <w:t xml:space="preserve"> </w:t>
      </w:r>
      <w:r>
        <w:rPr>
          <w:iCs/>
          <w:i/>
        </w:rPr>
        <w:t xml:space="preserve">Impact of Coastal Salinity and High Ambient Temperatures on Automotive Component Degradation in Western Saudi Arabia.</w:t>
      </w:r>
      <w:r>
        <w:t xml:space="preserve"> </w:t>
      </w:r>
      <w:r>
        <w:t xml:space="preserve">Journal of Arabian Engineering Sciences, 14(3), 45-62.</w:t>
      </w:r>
    </w:p>
    <w:p>
      <w:pPr>
        <w:pStyle w:val="BodyText"/>
      </w:pPr>
      <w:r>
        <w:t xml:space="preserve">This peer-reviewed study is critical for understanding the specific technical demands placed on a mechanic working in Jeddah. The authors analyze how the high humidity and salt content of the air in Jeddah accelerate corrosion in vehicle chassis and electrical systems, while the extreme summer temperatures stress cooling systems and battery life. For a mechanic in this region, this paper provides empirical data on why standard maintenance schedules are insufficient. It argues that mechanics in Jeddah must adopt specialized anti-corrosion protocols and more frequent fluid checks than those in inland cities like Riyadh. This source is foundational for any technical manual or training program designed for automotive professionals in the Hejaz region.</w:t>
      </w:r>
    </w:p>
    <w:p>
      <w:pPr>
        <w:pStyle w:val="BodyText"/>
      </w:pPr>
      <w:r>
        <w:t xml:space="preserve">Saudi Standards, Metrology and Quality Organization (SASO). (2022).</w:t>
      </w:r>
      <w:r>
        <w:t xml:space="preserve"> </w:t>
      </w:r>
      <w:r>
        <w:rPr>
          <w:iCs/>
          <w:i/>
        </w:rPr>
        <w:t xml:space="preserve">SASO Standards for Automotive Repair Workshops and Emissions Testing.</w:t>
      </w:r>
      <w:r>
        <w:t xml:space="preserve"> </w:t>
      </w:r>
      <w:r>
        <w:t xml:space="preserve">Riyadh: SASO Publications.</w:t>
      </w:r>
    </w:p>
    <w:p>
      <w:pPr>
        <w:pStyle w:val="BodyText"/>
      </w:pPr>
      <w:r>
        <w:t xml:space="preserve">This official government document outlines the regulatory requirements for automotive workshops operating in Saudi Arabia. For a mechanic in Jeddah, compliance with SASO standards is not optional but a legal necessity. The document details the required equipment for emissions testing, which is strictly enforced in Jeddah due to the city's population density and traffic congestion. It also covers safety standards for handling hazardous materials. This source is essential for understanding the bureaucratic and legal landscape a mechanic must navigate to operate a legitimate business or secure employment in a certified garage in Jeddah.</w:t>
      </w:r>
    </w:p>
    <w:bookmarkEnd w:id="20"/>
    <w:bookmarkStart w:id="21" w:name="education-training-and-vision-2030"/>
    <w:p>
      <w:pPr>
        <w:pStyle w:val="Heading2"/>
      </w:pPr>
      <w:r>
        <w:t xml:space="preserve">Education, Training, and Vision 2030</w:t>
      </w:r>
    </w:p>
    <w:p>
      <w:pPr>
        <w:pStyle w:val="FirstParagraph"/>
      </w:pPr>
      <w:r>
        <w:t xml:space="preserve">Ministry of Human Resources and Social Development. (2023).</w:t>
      </w:r>
      <w:r>
        <w:t xml:space="preserve"> </w:t>
      </w:r>
      <w:r>
        <w:rPr>
          <w:iCs/>
          <w:i/>
        </w:rPr>
        <w:t xml:space="preserve">Vision 2030: Saudization of the Technical and Vocational Sector.</w:t>
      </w:r>
      <w:r>
        <w:t xml:space="preserve"> </w:t>
      </w:r>
      <w:r>
        <w:t xml:space="preserve">Riyadh: Government Press.</w:t>
      </w:r>
    </w:p>
    <w:p>
      <w:pPr>
        <w:pStyle w:val="BodyText"/>
      </w:pPr>
      <w:r>
        <w:t xml:space="preserve">This policy document is pivotal for understanding the current labor market dynamics for mechanics in Jeddah. As part of Vision 2030, the Saudi government is aggressively pursuing the "Saudization" (Nitaqat) of the automotive repair sector. The report details the incentives for hiring Saudi nationals and the training programs established to upskill local youth. For a mechanic, this source explains the shifting demographic of the workforce in Jeddah, where traditional reliance on expatriate labor is decreasing. It highlights the growing importance of formal vocational certifications recognized by the Technical and Vocational Training Corporation (TVTC) for career advancement in the city.</w:t>
      </w:r>
    </w:p>
    <w:p>
      <w:pPr>
        <w:pStyle w:val="BodyText"/>
      </w:pPr>
      <w:r>
        <w:t xml:space="preserve">Al-Otaibi, K. (2020).</w:t>
      </w:r>
      <w:r>
        <w:t xml:space="preserve"> </w:t>
      </w:r>
      <w:r>
        <w:rPr>
          <w:iCs/>
          <w:i/>
        </w:rPr>
        <w:t xml:space="preserve">Curriculum Development for Automotive Technology in Saudi Vocational Colleges.</w:t>
      </w:r>
      <w:r>
        <w:t xml:space="preserve"> </w:t>
      </w:r>
      <w:r>
        <w:t xml:space="preserve">International Journal of Vocational Education, 8(2), 112-129.</w:t>
      </w:r>
    </w:p>
    <w:p>
      <w:pPr>
        <w:pStyle w:val="BodyText"/>
      </w:pPr>
      <w:r>
        <w:t xml:space="preserve">This academic article evaluates the effectiveness of current training programs for mechanics in Saudi Arabia. The author argues that while theoretical knowledge is strong, practical training often lags behind the rapid technological advancements in modern vehicles, particularly the rise of hybrid and electric vehicles (EVs). In the context of Jeddah, where EV adoption is growing due to government initiatives, this paper is highly relevant. It suggests that mechanics in Jeddah must pursue continuous professional development to handle high-voltage systems and computerized diagnostics, moving beyond traditional mechanical repair skills.</w:t>
      </w:r>
    </w:p>
    <w:bookmarkEnd w:id="21"/>
    <w:bookmarkStart w:id="22" w:name="market-dynamics-and-consumer-behavior"/>
    <w:p>
      <w:pPr>
        <w:pStyle w:val="Heading2"/>
      </w:pPr>
      <w:r>
        <w:t xml:space="preserve">Market Dynamics and Consumer Behavior</w:t>
      </w:r>
    </w:p>
    <w:p>
      <w:pPr>
        <w:pStyle w:val="FirstParagraph"/>
      </w:pPr>
      <w:r>
        <w:t xml:space="preserve">Jeddah Chamber of Commerce. (2022).</w:t>
      </w:r>
      <w:r>
        <w:t xml:space="preserve"> </w:t>
      </w:r>
      <w:r>
        <w:rPr>
          <w:iCs/>
          <w:i/>
        </w:rPr>
        <w:t xml:space="preserve">Annual Report on the Automotive Aftermarket Sector in the Makkah Region.</w:t>
      </w:r>
      <w:r>
        <w:t xml:space="preserve"> </w:t>
      </w:r>
      <w:r>
        <w:t xml:space="preserve">Jeddah: Jeddah Chamber.</w:t>
      </w:r>
    </w:p>
    <w:p>
      <w:pPr>
        <w:pStyle w:val="BodyText"/>
      </w:pPr>
      <w:r>
        <w:t xml:space="preserve">This industry report provides a comprehensive overview of the automotive service market in Jeddah and the surrounding Makkah region. It highlights the high volume of vehicle ownership per capita and the resulting demand for maintenance services. The report notes a consumer trend in Jeddah towards premium, branded service centers over informal roadside workshops, driven by a desire for warranty compliance and quality assurance. For a mechanic, this data indicates a market shift where professionalism, customer service, and digital booking capabilities are becoming as important as technical skill. It also touches on the supply chain for spare parts, noting Jeddah's strategic role as a port city for importing automotive components.</w:t>
      </w:r>
    </w:p>
    <w:p>
      <w:pPr>
        <w:pStyle w:val="BodyText"/>
      </w:pPr>
      <w:r>
        <w:t xml:space="preserve">Al-Ghamdi, S. (2019).</w:t>
      </w:r>
      <w:r>
        <w:t xml:space="preserve"> </w:t>
      </w:r>
      <w:r>
        <w:rPr>
          <w:iCs/>
          <w:i/>
        </w:rPr>
        <w:t xml:space="preserve">Consumer Trust and Transparency in the Saudi Automotive Repair Industry.</w:t>
      </w:r>
      <w:r>
        <w:t xml:space="preserve"> </w:t>
      </w:r>
      <w:r>
        <w:t xml:space="preserve">Journal of Middle Eastern Business Studies, 5(4), 78-95.</w:t>
      </w:r>
    </w:p>
    <w:p>
      <w:pPr>
        <w:pStyle w:val="BodyText"/>
      </w:pPr>
      <w:r>
        <w:t xml:space="preserve">This sociological study explores the relationship between mechanics and car owners in Saudi Arabia. The author identifies a historical lack of trust, where consumers often fear being overcharged or given unnecessary repairs. The study suggests that mechanics in Jeddah who adopt transparent pricing, provide detailed digital reports, and offer warranties on their work are gaining a competitive advantage. This source is valuable for understanding the soft skills and business ethics required to succeed in Jeddah's competitive market. It emphasizes that building a reputation for honesty is crucial for long-term viability in the profession.</w:t>
      </w:r>
    </w:p>
    <w:bookmarkEnd w:id="22"/>
    <w:bookmarkStart w:id="23" w:name="Xe9af2f92b743a6d80d6f949c761bb1450a35d4d"/>
    <w:p>
      <w:pPr>
        <w:pStyle w:val="Heading2"/>
      </w:pPr>
      <w:r>
        <w:t xml:space="preserve">Future Trends: Electrification and Diagnostics</w:t>
      </w:r>
    </w:p>
    <w:p>
      <w:pPr>
        <w:pStyle w:val="FirstParagraph"/>
      </w:pPr>
      <w:r>
        <w:t xml:space="preserve">Saudi Electric Vehicle Association. (2023).</w:t>
      </w:r>
      <w:r>
        <w:t xml:space="preserve"> </w:t>
      </w:r>
      <w:r>
        <w:rPr>
          <w:iCs/>
          <w:i/>
        </w:rPr>
        <w:t xml:space="preserve">Infrastructure and Workforce Readiness for Electric Mobility in Saudi Cities.</w:t>
      </w:r>
      <w:r>
        <w:t xml:space="preserve"> </w:t>
      </w:r>
      <w:r>
        <w:t xml:space="preserve">Riyadh: SEVA.</w:t>
      </w:r>
    </w:p>
    <w:p>
      <w:pPr>
        <w:pStyle w:val="BodyText"/>
      </w:pPr>
      <w:r>
        <w:t xml:space="preserve">This forward-looking report assesses the readiness of Saudi Arabia's automotive workforce for the transition to electric vehicles. It specifically mentions Jeddah as a pilot city for EV charging infrastructure. The document outlines the new skill sets required for mechanics, including high-voltage safety certification and software diagnostics. For a mechanic in Jeddah, this source is a roadmap for future-proofing their career. It warns that traditional mechanical skills will become less relevant unless supplemented with electrical and digital competencies. The report also discusses partnerships between local garages and international EV manufacturers, indicating new opportunities for specialized training in Jeddah.</w:t>
      </w:r>
    </w:p>
    <w:p>
      <w:pPr>
        <w:pStyle w:val="BodyText"/>
      </w:pPr>
      <w:r>
        <w:t xml:space="preserve">Al-Harbi, T., &amp; Smith, J. (2021).</w:t>
      </w:r>
      <w:r>
        <w:t xml:space="preserve"> </w:t>
      </w:r>
      <w:r>
        <w:rPr>
          <w:iCs/>
          <w:i/>
        </w:rPr>
        <w:t xml:space="preserve">Adoption of Advanced Diagnostic Tools in Independent Garages in Saudi Arabia.</w:t>
      </w:r>
      <w:r>
        <w:t xml:space="preserve"> </w:t>
      </w:r>
      <w:r>
        <w:t xml:space="preserve">Technology in Society, 65, 101-115.</w:t>
      </w:r>
    </w:p>
    <w:p>
      <w:pPr>
        <w:pStyle w:val="BodyText"/>
      </w:pPr>
      <w:r>
        <w:t xml:space="preserve">This comparative study examines the technological gap between authorized dealerships and independent mechanics in Saudi Arabia. The authors find that while dealerships in Jeddah are fully equipped with the latest diagnostic software, many independent mechanics still rely on outdated tools. The paper argues that this gap is narrowing as affordable, cloud-based diagnostic solutions become available. For a mechanic in Jeddah, this source highlights the necessity of investing in modern diagnostic equipment to remain competitive. It also discusses the importance of staying updated with technical service bulletins (TSBs) from manufacturers, which are increasingly accessible online, allowing independent mechanics to provide dealership-level service.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Jeddah, Saudi Arabia</dc:title>
  <dc:creator/>
  <dc:language>en</dc:language>
  <cp:keywords/>
  <dcterms:created xsi:type="dcterms:W3CDTF">2026-08-07T02:16:28Z</dcterms:created>
  <dcterms:modified xsi:type="dcterms:W3CDTF">2026-08-07T02:16:28Z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