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bfde6da13bee45966dcd68a500d0c5fc2b625a9"/>
    <w:p>
      <w:pPr>
        <w:pStyle w:val="Heading1"/>
      </w:pPr>
      <w:r>
        <w:t xml:space="preserve">Annotated Bibliography: The Role of the Mechanic in South Africa Cape Town</w:t>
      </w:r>
    </w:p>
    <w:p>
      <w:pPr>
        <w:pStyle w:val="FirstParagraph"/>
      </w:pPr>
      <w:r>
        <w:t xml:space="preserve">The automotive industry in South Africa is a critical component of the national economy, with Cape Town serving as a major hub for both passenger and commercial vehicle maintenance. The role of the mechanic in this region is multifaceted, encompassing technical expertise, regulatory compliance, and adaptation to local environmental and economic conditions. This annotated bibliography compiles key resources that explore the technical standards, educational frameworks, environmental regulations, and economic realities facing mechanics in Cape Town. These sources provide a comprehensive understanding of the profession within the specific context of the Western Cape province.</w:t>
      </w:r>
    </w:p>
    <w:bookmarkStart w:id="20" w:name="regulatory-frameworks-and-standards"/>
    <w:p>
      <w:pPr>
        <w:pStyle w:val="Heading2"/>
      </w:pPr>
      <w:r>
        <w:t xml:space="preserve">Regulatory Frameworks and Standards</w:t>
      </w:r>
    </w:p>
    <w:p>
      <w:pPr>
        <w:pStyle w:val="FirstParagraph"/>
      </w:pPr>
      <w:r>
        <w:t xml:space="preserve">Department of Transport. (2021).</w:t>
      </w:r>
      <w:r>
        <w:t xml:space="preserve"> </w:t>
      </w:r>
      <w:r>
        <w:rPr>
          <w:iCs/>
          <w:i/>
        </w:rPr>
        <w:t xml:space="preserve">Code of Practice for Vehicle Inspection Stations in South Africa</w:t>
      </w:r>
      <w:r>
        <w:t xml:space="preserve">. Pretoria: Government Printer.</w:t>
      </w:r>
    </w:p>
    <w:p>
      <w:pPr>
        <w:pStyle w:val="BodyText"/>
      </w:pPr>
      <w:r>
        <w:t xml:space="preserve">This official government document outlines the stringent requirements for vehicle inspection stations across South Africa, including those operating in Cape Town. For a mechanic, this text is essential as it details the legal standards for roadworthiness testing. It covers the technical criteria for braking systems, emissions, and structural integrity that must be met before a vehicle can be licensed. The document highlights the mechanic's responsibility not only to repair vehicles but to ensure they comply with national safety laws. In the context of Cape Town, where traffic volume is high and road safety is a priority, understanding these codes is vital for any professional mechanic to avoid legal penalties and ensure public safety.</w:t>
      </w:r>
    </w:p>
    <w:p>
      <w:pPr>
        <w:pStyle w:val="BodyText"/>
      </w:pPr>
      <w:r>
        <w:t xml:space="preserve">South African Bureau of Standards (SABS). (2020).</w:t>
      </w:r>
      <w:r>
        <w:t xml:space="preserve"> </w:t>
      </w:r>
      <w:r>
        <w:rPr>
          <w:iCs/>
          <w:i/>
        </w:rPr>
        <w:t xml:space="preserve">SANS 10242: Requirements for the Maintenance and Repair of Motor Vehicles</w:t>
      </w:r>
      <w:r>
        <w:t xml:space="preserve">. Pretoria: SABS.</w:t>
      </w:r>
    </w:p>
    <w:p>
      <w:pPr>
        <w:pStyle w:val="BodyText"/>
      </w:pPr>
      <w:r>
        <w:t xml:space="preserve">The SANS 10242 standard provides a comprehensive guide for the technical procedures required in vehicle maintenance. This resource is particularly relevant for mechanics in Cape Town who service a diverse range of vehicles, from imported luxury cars to rugged commercial trucks used in the mining and tourism sectors. The document specifies best practices for diagnostics, repair techniques, and the use of genuine parts. It emphasizes the importance of standardized procedures to ensure vehicle reliability. For a mechanic operating in the Western Cape, adherence to SABS standards is often a requirement for warranty work and is a key differentiator between informal workshops and accredited professional garages.</w:t>
      </w:r>
    </w:p>
    <w:bookmarkEnd w:id="20"/>
    <w:bookmarkStart w:id="21" w:name="education-and-professional-development"/>
    <w:p>
      <w:pPr>
        <w:pStyle w:val="Heading2"/>
      </w:pPr>
      <w:r>
        <w:t xml:space="preserve">Education and Professional Development</w:t>
      </w:r>
    </w:p>
    <w:p>
      <w:pPr>
        <w:pStyle w:val="FirstParagraph"/>
      </w:pPr>
      <w:r>
        <w:t xml:space="preserve">Council for Scientific and Industrial Research (CSIR). (2019).</w:t>
      </w:r>
      <w:r>
        <w:t xml:space="preserve"> </w:t>
      </w:r>
      <w:r>
        <w:rPr>
          <w:iCs/>
          <w:i/>
        </w:rPr>
        <w:t xml:space="preserve">Skills Development in the South African Automotive Sector: A Review</w:t>
      </w:r>
      <w:r>
        <w:t xml:space="preserve">. Pretoria: CSIR Press.</w:t>
      </w:r>
    </w:p>
    <w:p>
      <w:pPr>
        <w:pStyle w:val="BodyText"/>
      </w:pPr>
      <w:r>
        <w:t xml:space="preserve">This report analyzes the current state of skills development for automotive technicians in South Africa. It highlights the gap between traditional apprenticeship models and the modern demands of the industry, particularly in urban centers like Cape Town. The study discusses the role of Technical and Vocational Education and Training (TVET) colleges in preparing mechanics for advanced diagnostic tasks involving electronic control units and hybrid systems. For a mechanic in Cape Town, this document underscores the necessity of continuous learning. It suggests that staying competitive in the local market requires formal qualifications and up-to-date training, rather than relying solely on experience.</w:t>
      </w:r>
    </w:p>
    <w:p>
      <w:pPr>
        <w:pStyle w:val="BodyText"/>
      </w:pPr>
      <w:r>
        <w:t xml:space="preserve">Western Cape Government. (2022).</w:t>
      </w:r>
      <w:r>
        <w:t xml:space="preserve"> </w:t>
      </w:r>
      <w:r>
        <w:rPr>
          <w:iCs/>
          <w:i/>
        </w:rPr>
        <w:t xml:space="preserve">Automotive Industry Strategy for the Western Cape</w:t>
      </w:r>
      <w:r>
        <w:t xml:space="preserve">. Cape Town: Department of Economic Development and Tourism.</w:t>
      </w:r>
    </w:p>
    <w:p>
      <w:pPr>
        <w:pStyle w:val="BodyText"/>
      </w:pPr>
      <w:r>
        <w:t xml:space="preserve">This strategic document outlines the provincial government's vision for the automotive sector in the Western Cape. It identifies Cape Town as a growing center for automotive innovation and repair services. The report emphasizes the need for a skilled workforce to support the region's tourism and logistics industries. For mechanics, this source provides insight into future job opportunities and the types of services that will be in demand, such as electric vehicle maintenance. It also highlights government incentives for workshops that invest in modern equipment and employ qualified staff, making it a valuable resource for mechanics looking to expand their businesses in Cape Town.</w:t>
      </w:r>
    </w:p>
    <w:bookmarkEnd w:id="21"/>
    <w:bookmarkStart w:id="22" w:name="environmental-and-economic-context"/>
    <w:p>
      <w:pPr>
        <w:pStyle w:val="Heading2"/>
      </w:pPr>
      <w:r>
        <w:t xml:space="preserve">Environmental and Economic Context</w:t>
      </w:r>
    </w:p>
    <w:p>
      <w:pPr>
        <w:pStyle w:val="FirstParagraph"/>
      </w:pPr>
      <w:r>
        <w:t xml:space="preserve">City of Cape Town. (2021).</w:t>
      </w:r>
      <w:r>
        <w:t xml:space="preserve"> </w:t>
      </w:r>
      <w:r>
        <w:rPr>
          <w:iCs/>
          <w:i/>
        </w:rPr>
        <w:t xml:space="preserve">Integrated Waste Management Plan: Hazardous Waste from the Automotive Sector</w:t>
      </w:r>
      <w:r>
        <w:t xml:space="preserve">. Cape Town: City of Cape Town.</w:t>
      </w:r>
    </w:p>
    <w:p>
      <w:pPr>
        <w:pStyle w:val="BodyText"/>
      </w:pPr>
      <w:r>
        <w:t xml:space="preserve">This municipal document addresses the environmental challenges posed by automotive waste, including used oil, batteries, and tires. For mechanics in Cape Town, this is a critical resource as it details the legal obligations for the disposal of hazardous materials. The plan outlines specific procedures for recycling and waste management that workshops must follow to avoid fines and environmental damage. Given Cape Town's strong focus on sustainability and environmental protection, this document is essential for any mechanic who wishes to operate responsibly and maintain a good reputation within the community. It also provides information on local recycling facilities and partnerships.</w:t>
      </w:r>
    </w:p>
    <w:p>
      <w:pPr>
        <w:pStyle w:val="BodyText"/>
      </w:pPr>
      <w:r>
        <w:t xml:space="preserve">National Association of Automotive Repairers (NAAR). (2020).</w:t>
      </w:r>
      <w:r>
        <w:t xml:space="preserve"> </w:t>
      </w:r>
      <w:r>
        <w:rPr>
          <w:iCs/>
          <w:i/>
        </w:rPr>
        <w:t xml:space="preserve">Economic Impact of the Independent Repair Sector in South Africa</w:t>
      </w:r>
      <w:r>
        <w:t xml:space="preserve">. Johannesburg: NAAR.</w:t>
      </w:r>
    </w:p>
    <w:p>
      <w:pPr>
        <w:pStyle w:val="BodyText"/>
      </w:pPr>
      <w:r>
        <w:t xml:space="preserve">This report examines the economic contribution of independent repair shops to the South African economy. It highlights the importance of these businesses in providing affordable maintenance services, particularly in areas like Cape Town where income inequality is significant. The document discusses the challenges faced by independent mechanics, including access to technical information and parts, and the competition from franchised dealerships. For a mechanic in Cape Town, this source provides a broader understanding of their role in the local economy and offers insights into strategies for improving profitability and customer service. It also advocates for policies that support the growth of the independent repair sector.</w:t>
      </w:r>
    </w:p>
    <w:bookmarkEnd w:id="22"/>
    <w:bookmarkStart w:id="23" w:name="technical-adaptation-and-innovation"/>
    <w:p>
      <w:pPr>
        <w:pStyle w:val="Heading2"/>
      </w:pPr>
      <w:r>
        <w:t xml:space="preserve">Technical Adaptation and Innovation</w:t>
      </w:r>
    </w:p>
    <w:p>
      <w:pPr>
        <w:pStyle w:val="FirstParagraph"/>
      </w:pPr>
      <w:r>
        <w:t xml:space="preserve">University of Cape Town. (2021).</w:t>
      </w:r>
      <w:r>
        <w:t xml:space="preserve"> </w:t>
      </w:r>
      <w:r>
        <w:rPr>
          <w:iCs/>
          <w:i/>
        </w:rPr>
        <w:t xml:space="preserve">Adapting Automotive Maintenance Practices to Local Conditions: A Case Study of Cape Town</w:t>
      </w:r>
      <w:r>
        <w:t xml:space="preserve">. Cape Town: UCT Engineering Department.</w:t>
      </w:r>
    </w:p>
    <w:p>
      <w:pPr>
        <w:pStyle w:val="BodyText"/>
      </w:pPr>
      <w:r>
        <w:t xml:space="preserve">This academic paper explores how mechanics in Cape Town adapt standard maintenance practices to local conditions, such as coastal corrosion, dust, and varying road quality. It provides practical insights into the specific challenges faced by vehicles in the Western Cape and the techniques used to mitigate these issues. For a mechanic, this document is a valuable resource for understanding the unique demands of the local environment. It also discusses the integration of new technologies, such as diagnostic software and online booking systems, into traditional workshops. The study concludes that successful mechanics in Cape Town are those who combine technical expertise with an understanding of local conditions and customer needs.</w:t>
      </w:r>
    </w:p>
    <w:p>
      <w:pPr>
        <w:pStyle w:val="BodyText"/>
      </w:pPr>
      <w:r>
        <w:t xml:space="preserve">South African Automotive Manufacturers Association (SAAM). (2022).</w:t>
      </w:r>
      <w:r>
        <w:t xml:space="preserve"> </w:t>
      </w:r>
      <w:r>
        <w:rPr>
          <w:iCs/>
          <w:i/>
        </w:rPr>
        <w:t xml:space="preserve">The Future of Mobility in South Africa: Implications for Mechanics</w:t>
      </w:r>
      <w:r>
        <w:t xml:space="preserve">. Johannesburg: SAAM.</w:t>
      </w:r>
    </w:p>
    <w:p>
      <w:pPr>
        <w:pStyle w:val="BodyText"/>
      </w:pPr>
      <w:r>
        <w:t xml:space="preserve">This forward-looking report discusses the impact of emerging technologies, such as electric vehicles (EVs) and autonomous driving, on the automotive industry in South Africa. It highlights the need for mechanics to acquire new skills to service these advanced vehicles. For mechanics in Cape Town, a city that is increasingly adopting EVs for both private and commercial use, this document is crucial for planning future training and investment. It also discusses the potential for new business models, such as mobility-as-a-service, and how mechanics can position themselves to benefit from these changes. The report emphasizes that adaptability and a willingness to learn are key to long-term success in the profession.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Cape Town, South Africa</dc:title>
  <dc:creator/>
  <dc:language>en</dc:language>
  <cp:keywords/>
  <dcterms:created xsi:type="dcterms:W3CDTF">2026-08-07T11:05:36Z</dcterms:created>
  <dcterms:modified xsi:type="dcterms:W3CDTF">2026-08-07T11:05:36Z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