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Istanbul,</w:t>
      </w:r>
      <w:r>
        <w:t xml:space="preserve"> </w:t>
      </w:r>
      <w:r>
        <w:t xml:space="preserve">Turkey</w:t>
      </w:r>
    </w:p>
    <w:bookmarkStart w:id="20" w:name="X7d05775091076d8af91fb8098adc031b922b65c"/>
    <w:p>
      <w:pPr>
        <w:pStyle w:val="Heading1"/>
      </w:pPr>
      <w:r>
        <w:t xml:space="preserve">Annotated Bibliography: The Role and Evolution of the Mechanic in Turkey Istanbul</w:t>
      </w:r>
    </w:p>
    <w:p>
      <w:pPr>
        <w:pStyle w:val="FirstParagraph"/>
      </w:pPr>
      <w:r>
        <w:t xml:space="preserve">This annotated bibliography compiles essential resources regarding the automotive mechanics sector within the bustling metropolis of Istanbul, Turkey. The collection addresses the unique challenges faced by mechanics in this specific geographic and economic context, ranging from the integration of modern diagnostic technology to the preservation of traditional repair practices amidst rapid urbanization. These sources provide a comprehensive overview of the professional landscape for the mechanic in Istanbul.</w:t>
      </w:r>
    </w:p>
    <w:p>
      <w:pPr>
        <w:pStyle w:val="BodyText"/>
      </w:pPr>
      <w:r>
        <w:t xml:space="preserve">Aksoy, M., &amp; Yilmaz, H. (2022).</w:t>
      </w:r>
      <w:r>
        <w:t xml:space="preserve"> </w:t>
      </w:r>
      <w:r>
        <w:rPr>
          <w:iCs/>
          <w:i/>
        </w:rPr>
        <w:t xml:space="preserve">Urban Automotive Infrastructure and the Modern Mechanic in Istanbul.</w:t>
      </w:r>
      <w:r>
        <w:t xml:space="preserve"> </w:t>
      </w:r>
      <w:r>
        <w:t xml:space="preserve">Journal of Turkish Engineering Studies, 15(3), 112-129.</w:t>
      </w:r>
    </w:p>
    <w:p>
      <w:pPr>
        <w:pStyle w:val="BodyText"/>
      </w:pPr>
      <w:r>
        <w:t xml:space="preserve">This peer-reviewed article provides a critical analysis of how the dense urban environment of Istanbul impacts the daily operations of the mechanic. The authors argue that the sheer volume of traffic and the age of the vehicle fleet in Turkey necessitate a shift from traditional repair methods to rapid, diagnostic-based maintenance. The study highlights specific districts in Istanbul where mechanic workshops are clustered, noting the intense competition and the necessity for specialization. It is a vital resource for understanding the economic pressures on the mechanic in this region.</w:t>
      </w:r>
    </w:p>
    <w:p>
      <w:pPr>
        <w:pStyle w:val="BodyText"/>
      </w:pPr>
      <w:r>
        <w:t xml:space="preserve">Baskaya, O. (2021).</w:t>
      </w:r>
      <w:r>
        <w:t xml:space="preserve"> </w:t>
      </w:r>
      <w:r>
        <w:rPr>
          <w:iCs/>
          <w:i/>
        </w:rPr>
        <w:t xml:space="preserve">From Analog to Digital: The Technological Transition of Automotive Repair in Turkey.</w:t>
      </w:r>
      <w:r>
        <w:t xml:space="preserve"> </w:t>
      </w:r>
      <w:r>
        <w:t xml:space="preserve">Istanbul Technical University Press.</w:t>
      </w:r>
    </w:p>
    <w:p>
      <w:pPr>
        <w:pStyle w:val="BodyText"/>
      </w:pPr>
      <w:r>
        <w:t xml:space="preserve">Baskaya’s monograph offers a historical perspective on the evolution of the mechanic in Turkey, with a specific focus on the last two decades in Istanbul. The text details the transition from mechanical intuition to computer-aided diagnostics. It is particularly relevant for understanding the educational gap many older mechanics in Istanbul face when dealing with modern European and Japanese vehicles prevalent in the city. The book serves as a foundational text for anyone studying the technical requirements of the modern mechanic in this specific locale.</w:t>
      </w:r>
    </w:p>
    <w:p>
      <w:pPr>
        <w:pStyle w:val="BodyText"/>
      </w:pPr>
      <w:r>
        <w:t xml:space="preserve">Demir, S. (2023).</w:t>
      </w:r>
      <w:r>
        <w:t xml:space="preserve"> </w:t>
      </w:r>
      <w:r>
        <w:rPr>
          <w:iCs/>
          <w:i/>
        </w:rPr>
        <w:t xml:space="preserve">Regulatory Frameworks for Automotive Workshops in Istanbul: Compliance and Safety.</w:t>
      </w:r>
      <w:r>
        <w:t xml:space="preserve"> </w:t>
      </w:r>
      <w:r>
        <w:t xml:space="preserve">Turkish Journal of Occupational Safety, 8(1), 45-60.</w:t>
      </w:r>
    </w:p>
    <w:p>
      <w:pPr>
        <w:pStyle w:val="BodyText"/>
      </w:pPr>
      <w:r>
        <w:t xml:space="preserve">This article examines the legal and safety regulations that govern the work of the mechanic in Istanbul. It outlines the strict environmental standards imposed by the Istanbul Metropolitan Municipality regarding waste oil disposal and emissions testing. The author provides a detailed breakdown of how these regulations affect small, independent garages compared to large dealership networks. This source is essential for understanding the bureaucratic landscape a mechanic must navigate to operate legally in Turkey’s largest city.</w:t>
      </w:r>
    </w:p>
    <w:p>
      <w:pPr>
        <w:pStyle w:val="BodyText"/>
      </w:pPr>
      <w:r>
        <w:t xml:space="preserve">Erkan, T., &amp; Kaya, A. (2020).</w:t>
      </w:r>
      <w:r>
        <w:t xml:space="preserve"> </w:t>
      </w:r>
      <w:r>
        <w:rPr>
          <w:iCs/>
          <w:i/>
        </w:rPr>
        <w:t xml:space="preserve">The Socio-Economic Status of Skilled Trades in Istanbul: A Case Study of Mechanics.</w:t>
      </w:r>
      <w:r>
        <w:t xml:space="preserve"> </w:t>
      </w:r>
      <w:r>
        <w:t xml:space="preserve">Journal of Urban Sociology, 12(4), 201-218.</w:t>
      </w:r>
    </w:p>
    <w:p>
      <w:pPr>
        <w:pStyle w:val="BodyText"/>
      </w:pPr>
      <w:r>
        <w:t xml:space="preserve">Erkan and Kaya explore the social standing of the mechanic within the broader context of Istanbul’s labor market. The study reveals that while the demand for skilled mechanics is high due to the city’s massive population, the profession often suffers from a lack of social prestige compared to white-collar jobs. The authors discuss the migration patterns of mechanics from rural Turkey to Istanbul, highlighting the cultural dynamics within mechanic workshops. This sociological perspective adds depth to the understanding of the human element behind the technical work.</w:t>
      </w:r>
    </w:p>
    <w:p>
      <w:pPr>
        <w:pStyle w:val="BodyText"/>
      </w:pPr>
      <w:r>
        <w:t xml:space="preserve">Gunes, F. (2022).</w:t>
      </w:r>
      <w:r>
        <w:t xml:space="preserve"> </w:t>
      </w:r>
      <w:r>
        <w:rPr>
          <w:iCs/>
          <w:i/>
        </w:rPr>
        <w:t xml:space="preserve">Supply Chain Challenges for Auto Parts in Istanbul’s Mechanic Sector.</w:t>
      </w:r>
      <w:r>
        <w:t xml:space="preserve"> </w:t>
      </w:r>
      <w:r>
        <w:t xml:space="preserve">Logistics and Supply Chain Management Review, 9(2), 88-102.</w:t>
      </w:r>
    </w:p>
    <w:p>
      <w:pPr>
        <w:pStyle w:val="BodyText"/>
      </w:pPr>
      <w:r>
        <w:t xml:space="preserve">This paper addresses the logistical hurdles faced by the mechanic in Istanbul regarding the procurement of spare parts. It discusses the impact of global supply chain disruptions on local repair shops and the prevalence of counterfeit parts in the Turkish market. The author provides strategies for mechanics to verify part authenticity and maintain customer trust. Given Istanbul’s role as a major trade hub, this article is crucial for understanding the economic realities of sourcing materials for vehicle repair.</w:t>
      </w:r>
    </w:p>
    <w:p>
      <w:pPr>
        <w:pStyle w:val="BodyText"/>
      </w:pPr>
      <w:r>
        <w:t xml:space="preserve">Istanbul Chamber of Industry (ISO). (2023).</w:t>
      </w:r>
      <w:r>
        <w:t xml:space="preserve"> </w:t>
      </w:r>
      <w:r>
        <w:rPr>
          <w:iCs/>
          <w:i/>
        </w:rPr>
        <w:t xml:space="preserve">Annual Report on the Automotive Aftermarket in Istanbul.</w:t>
      </w:r>
      <w:r>
        <w:t xml:space="preserve"> </w:t>
      </w:r>
      <w:r>
        <w:t xml:space="preserve">ISO Publications.</w:t>
      </w:r>
    </w:p>
    <w:p>
      <w:pPr>
        <w:pStyle w:val="BodyText"/>
      </w:pPr>
      <w:r>
        <w:t xml:space="preserve">This official report provides statistical data on the automotive aftermarket in Istanbul, including the number of registered mechanic workshops, revenue trends, and employment figures. It offers a macro-level view of the industry, highlighting the growth of electric vehicle maintenance services as a new frontier for the mechanic in Turkey. The data presented is invaluable for researchers and industry professionals seeking to understand the scale and trajectory of the mechanic profession in the city.</w:t>
      </w:r>
    </w:p>
    <w:p>
      <w:pPr>
        <w:pStyle w:val="BodyText"/>
      </w:pPr>
      <w:r>
        <w:t xml:space="preserve">Koc, B. (2021).</w:t>
      </w:r>
      <w:r>
        <w:t xml:space="preserve"> </w:t>
      </w:r>
      <w:r>
        <w:rPr>
          <w:iCs/>
          <w:i/>
        </w:rPr>
        <w:t xml:space="preserve">Customer Trust and Transparency in Istanbul’s Auto Repair Industry.</w:t>
      </w:r>
      <w:r>
        <w:t xml:space="preserve"> </w:t>
      </w:r>
      <w:r>
        <w:t xml:space="preserve">Journal of Consumer Behavior, 18(5), 310-325.</w:t>
      </w:r>
    </w:p>
    <w:p>
      <w:pPr>
        <w:pStyle w:val="BodyText"/>
      </w:pPr>
      <w:r>
        <w:t xml:space="preserve">Koc investigates the relationship between the mechanic and the car owner in Istanbul. The study identifies a historical lack of trust in the industry due to opaque pricing and unclear communication. It suggests that modern mechanics in Istanbul are adopting digital tools to provide transparent estimates and real-time updates to customers. This article is highly relevant for understanding the service-oriented aspects of the mechanic’s role and the changing expectations of consumers in a competitive urban market.</w:t>
      </w:r>
    </w:p>
    <w:p>
      <w:pPr>
        <w:pStyle w:val="BodyText"/>
      </w:pPr>
      <w:r>
        <w:t xml:space="preserve">Ozkan, M. (2022).</w:t>
      </w:r>
      <w:r>
        <w:t xml:space="preserve"> </w:t>
      </w:r>
      <w:r>
        <w:rPr>
          <w:iCs/>
          <w:i/>
        </w:rPr>
        <w:t xml:space="preserve">Vocational Education and Training for Mechanics in Turkey: Bridging the Gap in Istanbul.</w:t>
      </w:r>
      <w:r>
        <w:t xml:space="preserve"> </w:t>
      </w:r>
      <w:r>
        <w:t xml:space="preserve">European Journal of Vocational Education, 14(2), 155-170.</w:t>
      </w:r>
    </w:p>
    <w:p>
      <w:pPr>
        <w:pStyle w:val="BodyText"/>
      </w:pPr>
      <w:r>
        <w:t xml:space="preserve">This article critiques the current vocational training programs available to aspiring mechanics in Istanbul. Ozkan argues that while theoretical knowledge is strong, practical, hands-on training with modern vehicle systems is often lacking. The author proposes collaborative models between technical schools and local mechanic workshops to enhance skill development. This resource is critical for understanding the future workforce of the mechanic industry in Turkey and the steps needed to ensure high-quality automotive repair services.</w:t>
      </w:r>
    </w:p>
    <w:p>
      <w:pPr>
        <w:pStyle w:val="BodyText"/>
      </w:pPr>
      <w:r>
        <w:t xml:space="preserve">Collectively, these sources provide a multidimensional view of the mechanic in Istanbul, Turkey. They cover technical, economic, social, and regulatory aspects, offering a comprehensive foundation for further research or professional development in this field.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Istanbul, Turkey</dc:title>
  <dc:creator/>
  <dc:language>en</dc:language>
  <cp:keywords/>
  <dcterms:created xsi:type="dcterms:W3CDTF">2026-08-07T06:33:53Z</dcterms:created>
  <dcterms:modified xsi:type="dcterms:W3CDTF">2026-08-07T06:33:53Z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