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d974bdf7362992c34685fc8c43c72e9ad5fec87"/>
    <w:p>
      <w:pPr>
        <w:pStyle w:val="Heading1"/>
      </w:pPr>
      <w:r>
        <w:t xml:space="preserve">Annotated Bibliography: The Role of the Mechanic in the Automotive Sector of Dubai, United Arab Emirates</w:t>
      </w:r>
    </w:p>
    <w:p>
      <w:pPr>
        <w:pStyle w:val="FirstParagraph"/>
      </w:pPr>
      <w:r>
        <w:t xml:space="preserve">This annotated bibliography compiles key resources regarding the automotive mechanics industry within the United Arab Emirates, specifically focusing on the emirate of Dubai. The selection addresses the unique environmental challenges, regulatory frameworks, and technological advancements that define the profession of a mechanic in this region.</w:t>
      </w:r>
    </w:p>
    <w:bookmarkStart w:id="20" w:name="X7612c651d808887046d0434f7241727c72ab174"/>
    <w:p>
      <w:pPr>
        <w:pStyle w:val="Heading2"/>
      </w:pPr>
      <w:r>
        <w:t xml:space="preserve">Environmental Challenges and Vehicle Maintenance</w:t>
      </w:r>
    </w:p>
    <w:p>
      <w:pPr>
        <w:pStyle w:val="FirstParagraph"/>
      </w:pPr>
      <w:r>
        <w:t xml:space="preserve">Al-Muhairi, S., &amp; Al-Saadi, M. (2021).</w:t>
      </w:r>
      <w:r>
        <w:t xml:space="preserve"> </w:t>
      </w:r>
      <w:r>
        <w:rPr>
          <w:iCs/>
          <w:i/>
        </w:rPr>
        <w:t xml:space="preserve">Impact of High Ambient Temperatures on Automotive Cooling Systems in the Gulf Region</w:t>
      </w:r>
      <w:r>
        <w:t xml:space="preserve">. Journal of Middle Eastern Engineering, 15(3), 45-62.</w:t>
      </w:r>
    </w:p>
    <w:p>
      <w:pPr>
        <w:pStyle w:val="BodyText"/>
      </w:pPr>
      <w:r>
        <w:t xml:space="preserve">This peer-reviewed article provides a critical analysis of how extreme heat affects vehicle performance in the United Arab Emirates. For a mechanic operating in Dubai, this text is essential as it details the accelerated degradation of radiators, hoses, and thermostats caused by summer temperatures exceeding 45°C. The authors offer specific diagnostic protocols for cooling system failures common in the region. The study highlights that standard maintenance schedules used in temperate climates are insufficient for Dubai, necessitating a specialized approach to preventative maintenance by local technicians.</w:t>
      </w:r>
    </w:p>
    <w:p>
      <w:pPr>
        <w:pStyle w:val="BodyText"/>
      </w:pPr>
      <w:r>
        <w:t xml:space="preserve">Dubai Municipality. (2022).</w:t>
      </w:r>
      <w:r>
        <w:t xml:space="preserve"> </w:t>
      </w:r>
      <w:r>
        <w:rPr>
          <w:iCs/>
          <w:i/>
        </w:rPr>
        <w:t xml:space="preserve">Environmental Impact of Dust and Sand on Vehicle Air Filtration Systems</w:t>
      </w:r>
      <w:r>
        <w:t xml:space="preserve">. Technical Report Series.</w:t>
      </w:r>
    </w:p>
    <w:p>
      <w:pPr>
        <w:pStyle w:val="BodyText"/>
      </w:pPr>
      <w:r>
        <w:t xml:space="preserve">Published by the local governing body, this report outlines the specific challenges posed by the arid climate of Dubai to internal combustion engines. It emphasizes the necessity for mechanics to prioritize air intake system maintenance due to the prevalence of fine sand particles. The document serves as a regulatory guideline for automotive workshops in the United Arab Emirates, suggesting that failure to maintain proper filtration can lead to engine abrasion and increased emissions. This resource is vital for mechanics to understand the legal and technical standards required for operating vehicles in the desert environment.</w:t>
      </w:r>
    </w:p>
    <w:bookmarkEnd w:id="20"/>
    <w:bookmarkStart w:id="21" w:name="Xf8c719d2ef2d44dc8d18bff52a09f4554478458"/>
    <w:p>
      <w:pPr>
        <w:pStyle w:val="Heading2"/>
      </w:pPr>
      <w:r>
        <w:t xml:space="preserve">Regulatory Frameworks and Professional Standards</w:t>
      </w:r>
    </w:p>
    <w:p>
      <w:pPr>
        <w:pStyle w:val="FirstParagraph"/>
      </w:pPr>
      <w:r>
        <w:t xml:space="preserve">Department of Economy and Tourism (DET) Dubai. (2023).</w:t>
      </w:r>
      <w:r>
        <w:t xml:space="preserve"> </w:t>
      </w:r>
      <w:r>
        <w:rPr>
          <w:iCs/>
          <w:i/>
        </w:rPr>
        <w:t xml:space="preserve">Regulations for Automotive Repair Workshops and Service Centers</w:t>
      </w:r>
      <w:r>
        <w:t xml:space="preserve">. Government of Dubai Official Gazette.</w:t>
      </w:r>
    </w:p>
    <w:p>
      <w:pPr>
        <w:pStyle w:val="BodyText"/>
      </w:pPr>
      <w:r>
        <w:t xml:space="preserve">This official government document details the licensing requirements, safety standards, and operational protocols for mechanics and repair shops in Dubai. It is a primary source for understanding the legal landscape of the automotive industry in the United Arab Emirates. The text covers waste disposal regulations, particularly regarding hazardous materials like oil and batteries, which are strictly monitored in Dubai. For any mechanic seeking to establish a business or ensure compliance, this document provides the definitive rules regarding workshop infrastructure and professional conduct.</w:t>
      </w:r>
    </w:p>
    <w:p>
      <w:pPr>
        <w:pStyle w:val="BodyText"/>
      </w:pPr>
      <w:r>
        <w:t xml:space="preserve">Al-Rashid, K. (2020).</w:t>
      </w:r>
      <w:r>
        <w:t xml:space="preserve"> </w:t>
      </w:r>
      <w:r>
        <w:rPr>
          <w:iCs/>
          <w:i/>
        </w:rPr>
        <w:t xml:space="preserve">Certification and Competency: The Evolution of the Automotive Technician in the UAE</w:t>
      </w:r>
      <w:r>
        <w:t xml:space="preserve">. International Journal of Vocational Education, 8(2), 112-125.</w:t>
      </w:r>
    </w:p>
    <w:p>
      <w:pPr>
        <w:pStyle w:val="BodyText"/>
      </w:pPr>
      <w:r>
        <w:t xml:space="preserve">This academic paper explores the shift from traditional apprenticeship models to formal certification for mechanics in the United Arab Emirates. It discusses the role of institutions like the Emirates Authority for Standardization and Metrology (ESMA) in setting competency standards. The author argues that as the vehicle fleet in Dubai becomes more technologically advanced, the role of the mechanic is evolving into that of a diagnostic specialist. This resource is valuable for understanding the professional development pathways available to mechanics in Dubai and the increasing demand for certified expertise.</w:t>
      </w:r>
    </w:p>
    <w:bookmarkEnd w:id="21"/>
    <w:bookmarkStart w:id="22" w:name="X756ec26cfe5c399dad6f4f8c4ff18edafa07b90"/>
    <w:p>
      <w:pPr>
        <w:pStyle w:val="Heading2"/>
      </w:pPr>
      <w:r>
        <w:t xml:space="preserve">Technological Advancements and Electric Vehicles</w:t>
      </w:r>
    </w:p>
    <w:p>
      <w:pPr>
        <w:pStyle w:val="FirstParagraph"/>
      </w:pPr>
      <w:r>
        <w:t xml:space="preserve">Ministry of Energy and Infrastructure. (2023).</w:t>
      </w:r>
      <w:r>
        <w:t xml:space="preserve"> </w:t>
      </w:r>
      <w:r>
        <w:rPr>
          <w:iCs/>
          <w:i/>
        </w:rPr>
        <w:t xml:space="preserve">The UAE Energy Strategy 2050: Implications for the Automotive Sector</w:t>
      </w:r>
      <w:r>
        <w:t xml:space="preserve">. Government White Paper.</w:t>
      </w:r>
    </w:p>
    <w:p>
      <w:pPr>
        <w:pStyle w:val="BodyText"/>
      </w:pPr>
      <w:r>
        <w:t xml:space="preserve">This strategic document outlines the United Arab Emirates' commitment to transitioning towards sustainable energy, including a significant push for electric vehicles (EVs) in Dubai. For the modern mechanic, this text is crucial as it predicts a decline in traditional internal combustion engine repairs and a rise in high-voltage electrical system maintenance. It details government incentives for EV adoption, which directly impacts the service needs of mechanics in Dubai. The paper serves as a roadmap for technicians who need to upskill in EV diagnostics and battery management systems to remain relevant in the changing market.</w:t>
      </w:r>
    </w:p>
    <w:p>
      <w:pPr>
        <w:pStyle w:val="BodyText"/>
      </w:pPr>
      <w:r>
        <w:t xml:space="preserve">Hassan, A., &amp; Smith, J. (2022).</w:t>
      </w:r>
      <w:r>
        <w:t xml:space="preserve"> </w:t>
      </w:r>
      <w:r>
        <w:rPr>
          <w:iCs/>
          <w:i/>
        </w:rPr>
        <w:t xml:space="preserve">Diagnostic Challenges in Modern Luxury Vehicles: A Case Study of Dubai’s Automotive Market</w:t>
      </w:r>
      <w:r>
        <w:t xml:space="preserve">. Global Automotive Review, 19(4), 78-95.</w:t>
      </w:r>
    </w:p>
    <w:p>
      <w:pPr>
        <w:pStyle w:val="BodyText"/>
      </w:pPr>
      <w:r>
        <w:t xml:space="preserve">Dubai is known for its high concentration of luxury and high-performance vehicles. This article examines the specific technical challenges mechanics face when servicing these complex machines. It highlights the necessity for advanced diagnostic tools and specialized training to handle proprietary software and electronic control units found in brands prevalent in the United Arab Emirates. The authors provide case studies of common failures in luxury sedans and SUVs in Dubai, offering practical insights for mechanics dealing with a clientele that expects high standards of precision and speed.</w:t>
      </w:r>
    </w:p>
    <w:bookmarkEnd w:id="22"/>
    <w:bookmarkStart w:id="23" w:name="consumer-behavior-and-market-dynamics"/>
    <w:p>
      <w:pPr>
        <w:pStyle w:val="Heading2"/>
      </w:pPr>
      <w:r>
        <w:t xml:space="preserve">Consumer Behavior and Market Dynamics</w:t>
      </w:r>
    </w:p>
    <w:p>
      <w:pPr>
        <w:pStyle w:val="FirstParagraph"/>
      </w:pPr>
      <w:r>
        <w:t xml:space="preserve">Emirates Statistical Center. (2023).</w:t>
      </w:r>
      <w:r>
        <w:t xml:space="preserve"> </w:t>
      </w:r>
      <w:r>
        <w:rPr>
          <w:iCs/>
          <w:i/>
        </w:rPr>
        <w:t xml:space="preserve">Annual Report on Vehicle Registration and Usage in Dubai</w:t>
      </w:r>
      <w:r>
        <w:t xml:space="preserve">. Statistical Yearbook.</w:t>
      </w:r>
    </w:p>
    <w:p>
      <w:pPr>
        <w:pStyle w:val="BodyText"/>
      </w:pPr>
      <w:r>
        <w:t xml:space="preserve">This statistical report provides comprehensive data on the number of registered vehicles, their age, and usage patterns in Dubai. For a mechanic, this data is instrumental in understanding market demand. The report indicates a high turnover of vehicles and a significant number of high-mileage cars, suggesting a robust market for both new car servicing and used car restoration. It also highlights the diversity of vehicle types, from compact city cars to large off-road vehicles, reflecting the varied needs of the population in the United Arab Emirates.</w:t>
      </w:r>
    </w:p>
    <w:p>
      <w:pPr>
        <w:pStyle w:val="BodyText"/>
      </w:pPr>
      <w:r>
        <w:t xml:space="preserve">Al-Farsi, N. (2021).</w:t>
      </w:r>
      <w:r>
        <w:t xml:space="preserve"> </w:t>
      </w:r>
      <w:r>
        <w:rPr>
          <w:iCs/>
          <w:i/>
        </w:rPr>
        <w:t xml:space="preserve">Consumer Trust and Transparency in the Automotive Repair Industry of the UAE</w:t>
      </w:r>
      <w:r>
        <w:t xml:space="preserve">. Journal of Business Ethics in the Middle East, 12(1), 33-48.</w:t>
      </w:r>
    </w:p>
    <w:p>
      <w:pPr>
        <w:pStyle w:val="BodyText"/>
      </w:pPr>
      <w:r>
        <w:t xml:space="preserve">This study investigates the relationship between mechanics and customers in Dubai, focusing on issues of trust and pricing transparency. It reveals that consumers in the United Arab Emirates are increasingly demanding detailed digital reports and clear explanations of repairs. The author suggests that mechanics who adopt transparent communication practices and utilize digital platforms for service updates are more likely to succeed. This resource is essential for mechanics looking to improve their business practices and build a loyal customer base in the competitive Dubai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Dubai, United Arab Emirates</dc:title>
  <dc:creator/>
  <dc:language>en</dc:language>
  <cp:keywords/>
  <dcterms:created xsi:type="dcterms:W3CDTF">2026-08-07T12:33:05Z</dcterms:created>
  <dcterms:modified xsi:type="dcterms:W3CDTF">2026-08-07T12:33:05Z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