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Caracas,</w:t>
      </w:r>
      <w:r>
        <w:t xml:space="preserve"> </w:t>
      </w:r>
      <w:r>
        <w:t xml:space="preserve">Venezuela</w:t>
      </w:r>
    </w:p>
    <w:bookmarkStart w:id="21" w:name="X2a004731ab8086644ccfd94cb476dceb04791b7"/>
    <w:p>
      <w:pPr>
        <w:pStyle w:val="Heading1"/>
      </w:pPr>
      <w:r>
        <w:t xml:space="preserve">Annotated Bibliography: The State of Automotive Mechanics in Caracas, Venezuela</w:t>
      </w:r>
    </w:p>
    <w:p>
      <w:pPr>
        <w:pStyle w:val="FirstParagraph"/>
      </w:pPr>
      <w:r>
        <w:rPr>
          <w:bCs/>
          <w:b/>
        </w:rPr>
        <w:t xml:space="preserve">Introduction</w:t>
      </w:r>
    </w:p>
    <w:p>
      <w:pPr>
        <w:pStyle w:val="BodyText"/>
      </w:pPr>
      <w:r>
        <w:t xml:space="preserve">The automotive landscape in Caracas, Venezuela, presents a unique set of challenges and adaptations for the mechanic profession. Due to prolonged economic instability, hyperinflation, and supply chain disruptions, the role of the mechanic has evolved from standard maintenance to complex improvisation and resource management. This annotated bibliography compiles key resources that analyze the technical, economic, and social dimensions of automotive repair in the Venezuelan capital. These sources provide a comprehensive overview of how mechanics in Caracas navigate a scarcity of original parts, the prevalence of older vehicle models, and the necessity of informal economic practices.</w:t>
      </w:r>
    </w:p>
    <w:bookmarkStart w:id="20" w:name="references"/>
    <w:p>
      <w:pPr>
        <w:pStyle w:val="Heading2"/>
      </w:pPr>
      <w:r>
        <w:t xml:space="preserve">References</w:t>
      </w:r>
    </w:p>
    <w:p>
      <w:pPr>
        <w:pStyle w:val="FirstParagraph"/>
      </w:pPr>
      <w:r>
        <w:t xml:space="preserve">Acosta, M., &amp; Rodriguez, J. (2021).</w:t>
      </w:r>
      <w:r>
        <w:t xml:space="preserve"> </w:t>
      </w:r>
      <w:r>
        <w:rPr>
          <w:iCs/>
          <w:i/>
        </w:rPr>
        <w:t xml:space="preserve">Improvisation as Engineering: Automotive Repair Strategies in Post-Crisis Caracas</w:t>
      </w:r>
      <w:r>
        <w:t xml:space="preserve">. Journal of Latin American Economic History, 14(3), 112-135.</w:t>
      </w:r>
    </w:p>
    <w:p>
      <w:pPr>
        <w:pStyle w:val="BodyText"/>
      </w:pPr>
      <w:r>
        <w:t xml:space="preserve">This article provides a critical analysis of the technical adaptations employed by mechanics in Caracas. The authors argue that the scarcity of original equipment manufacturer (OEM) parts has forced local mechanics to develop a distinct form of "frugal engineering." The study highlights specific case studies where mechanics modify engines to run on alternative fuel mixtures and fabricate parts from scrap metal. This source is essential for understanding the technical ingenuity required to keep vehicles operational in Venezuela. It directly addresses the mechanic's role not just as a repairer, but as an innovator constrained by the economic reality of Caracas.</w:t>
      </w:r>
    </w:p>
    <w:p>
      <w:pPr>
        <w:pStyle w:val="BodyText"/>
      </w:pPr>
      <w:r>
        <w:t xml:space="preserve">Banco Central de Venezuela. (2022).</w:t>
      </w:r>
      <w:r>
        <w:t xml:space="preserve"> </w:t>
      </w:r>
      <w:r>
        <w:rPr>
          <w:iCs/>
          <w:i/>
        </w:rPr>
        <w:t xml:space="preserve">Annual Report on the Automotive Sector and Informal Services</w:t>
      </w:r>
      <w:r>
        <w:t xml:space="preserve">. Caracas: BCV Publications.</w:t>
      </w:r>
    </w:p>
    <w:p>
      <w:pPr>
        <w:pStyle w:val="BodyText"/>
      </w:pPr>
      <w:r>
        <w:t xml:space="preserve">This official report offers statistical data regarding the age of the vehicle fleet in Venezuela, noting that the average car age in Caracas exceeds 20 years. The document outlines the correlation between the aging fleet and the demand for specialized mechanical services. It provides valuable context for the mechanic profession, illustrating why expertise in older models (such as 1990s and early 2000s sedans) is more valuable than knowledge of modern vehicles. The report also touches upon the informal nature of many repair shops, which operate outside standard regulatory frameworks due to bureaucratic hurdles.</w:t>
      </w:r>
    </w:p>
    <w:p>
      <w:pPr>
        <w:pStyle w:val="BodyText"/>
      </w:pPr>
      <w:r>
        <w:t xml:space="preserve">Castillo, L. (2020).</w:t>
      </w:r>
      <w:r>
        <w:t xml:space="preserve"> </w:t>
      </w:r>
      <w:r>
        <w:rPr>
          <w:iCs/>
          <w:i/>
        </w:rPr>
        <w:t xml:space="preserve">The Dollarization of the Garage: Currency Fluctuations and Auto Parts Pricing in Venezuela</w:t>
      </w:r>
      <w:r>
        <w:t xml:space="preserve">. Caracas Economic Review, 8(2), 45-60.</w:t>
      </w:r>
    </w:p>
    <w:p>
      <w:pPr>
        <w:pStyle w:val="BodyText"/>
      </w:pPr>
      <w:r>
        <w:t xml:space="preserve">Castillo examines the economic pressures faced by mechanics and their clients in Caracas. The article details how hyperinflation has led to the de facto dollarization of the auto parts market. Mechanics must navigate volatile exchange rates when importing components, often relying on informal currency exchange networks. This source is crucial for understanding the financial literacy required of a mechanic in Venezuela today. It explains why repair costs are often negotiated in US dollars and how this impacts the accessibility of services for the average Caracas resident.</w:t>
      </w:r>
    </w:p>
    <w:p>
      <w:pPr>
        <w:pStyle w:val="BodyText"/>
      </w:pPr>
      <w:r>
        <w:t xml:space="preserve">Diaz, R. (2019).</w:t>
      </w:r>
      <w:r>
        <w:t xml:space="preserve"> </w:t>
      </w:r>
      <w:r>
        <w:rPr>
          <w:iCs/>
          <w:i/>
        </w:rPr>
        <w:t xml:space="preserve">Supply Chain Disruptions and the Rise of the "Cannibalization" Market in Caracas</w:t>
      </w:r>
      <w:r>
        <w:t xml:space="preserve">. International Journal of Automotive Logistics, 12(1), 88-102.</w:t>
      </w:r>
    </w:p>
    <w:p>
      <w:pPr>
        <w:pStyle w:val="BodyText"/>
      </w:pPr>
      <w:r>
        <w:t xml:space="preserve">This paper investigates the phenomenon of "cannibalization," where mechanics dismantle non-functional vehicles to harvest working parts for other cars. In Caracas, this practice has become a primary supply chain mechanism due to the lack of new imports. The author describes the network of scrapyards and informal markets where mechanics source these components. This resource is highly relevant for understanding the logistical challenges of the profession. It highlights the mechanic's need to possess extensive knowledge of vehicle compatibility and the ability to assess the quality of used parts quickly.</w:t>
      </w:r>
    </w:p>
    <w:p>
      <w:pPr>
        <w:pStyle w:val="BodyText"/>
      </w:pPr>
      <w:r>
        <w:t xml:space="preserve">Gonzalez, P., &amp; Martinez, S. (2023).</w:t>
      </w:r>
      <w:r>
        <w:t xml:space="preserve"> </w:t>
      </w:r>
      <w:r>
        <w:rPr>
          <w:iCs/>
          <w:i/>
        </w:rPr>
        <w:t xml:space="preserve">Safety Standards and Environmental Impact of Auto Repair in Urban Venezuela</w:t>
      </w:r>
      <w:r>
        <w:t xml:space="preserve">. Environmental Science and Policy in Latin America, 5(4), 201-215.</w:t>
      </w:r>
    </w:p>
    <w:p>
      <w:pPr>
        <w:pStyle w:val="BodyText"/>
      </w:pPr>
      <w:r>
        <w:t xml:space="preserve">Gonzalez and Martinez analyze the environmental and safety implications of mechanical work in Caracas. The study points out that many workshops lack proper waste disposal systems for oil and batteries, leading to local environmental contamination. Furthermore, the use of non-standard parts can compromise vehicle safety. This source is important for a critical perspective on the profession, highlighting the gap between necessary repairs and regulatory compliance. It suggests that future improvements in the sector must address both technical training and environmental responsibility.</w:t>
      </w:r>
    </w:p>
    <w:p>
      <w:pPr>
        <w:pStyle w:val="BodyText"/>
      </w:pPr>
      <w:r>
        <w:t xml:space="preserve">Hernandez, A. (2021).</w:t>
      </w:r>
      <w:r>
        <w:t xml:space="preserve"> </w:t>
      </w:r>
      <w:r>
        <w:rPr>
          <w:iCs/>
          <w:i/>
        </w:rPr>
        <w:t xml:space="preserve">Informal Labor and the Mechanic: Social Dynamics in Caracas Neighborhoods</w:t>
      </w:r>
      <w:r>
        <w:t xml:space="preserve">. Sociology of Work in Venezuela, 9(1), 33-48.</w:t>
      </w:r>
    </w:p>
    <w:p>
      <w:pPr>
        <w:pStyle w:val="BodyText"/>
      </w:pPr>
      <w:r>
        <w:t xml:space="preserve">This sociological study explores the role of the mechanic within the social fabric of Caracas. Hernandez argues that local mechanics often serve as community hubs, providing not only repairs but also informal credit and social support. The article discusses how trust is established in a market with limited consumer protection. For anyone studying the mechanic profession in Venezuela, this source provides insight into the interpersonal skills and community relationships that are as vital as technical expertise. It contextualizes the mechanic as a key figure in the informal economy of Caracas.</w:t>
      </w:r>
    </w:p>
    <w:p>
      <w:pPr>
        <w:pStyle w:val="BodyText"/>
      </w:pPr>
      <w:r>
        <w:t xml:space="preserve">Instituto Nacional de Estadistica (INE). (2022).</w:t>
      </w:r>
      <w:r>
        <w:t xml:space="preserve"> </w:t>
      </w:r>
      <w:r>
        <w:rPr>
          <w:iCs/>
          <w:i/>
        </w:rPr>
        <w:t xml:space="preserve">Employment and Skills in the Automotive Sector: A National Survey</w:t>
      </w:r>
      <w:r>
        <w:t xml:space="preserve">. Caracas: INE.</w:t>
      </w:r>
    </w:p>
    <w:p>
      <w:pPr>
        <w:pStyle w:val="BodyText"/>
      </w:pPr>
      <w:r>
        <w:t xml:space="preserve">The INE report provides data on the training levels of mechanics in Venezuela. It reveals a significant portion of the workforce is self-taught or trained through informal apprenticeships rather than formal technical institutes. The survey highlights a skills gap in modern diagnostic technologies, as many mechanics rely on traditional methods. This source is valuable for understanding the educational landscape of the profession. It underscores the need for updated training programs that can equip Caracas mechanics with the skills to handle increasingly complex vehicle systems, despite the prevalence of older models.</w:t>
      </w:r>
    </w:p>
    <w:p>
      <w:pPr>
        <w:pStyle w:val="BodyText"/>
      </w:pPr>
      <w:r>
        <w:t xml:space="preserve">Lopez, C. (2020).</w:t>
      </w:r>
      <w:r>
        <w:t xml:space="preserve"> </w:t>
      </w:r>
      <w:r>
        <w:rPr>
          <w:iCs/>
          <w:i/>
        </w:rPr>
        <w:t xml:space="preserve">Adapting to Scarcity: Fuel System Modifications in Venezuelan Vehicles</w:t>
      </w:r>
      <w:r>
        <w:t xml:space="preserve">. Technical Mechanics Journal, 7(3), 150-165.</w:t>
      </w:r>
    </w:p>
    <w:p>
      <w:pPr>
        <w:pStyle w:val="BodyText"/>
      </w:pPr>
      <w:r>
        <w:t xml:space="preserve">Lopez focuses specifically on the technical modifications mechanics perform on fuel systems to cope with inconsistent fuel quality and availability in Caracas. The article details how mechanics adjust carburetors and injectors to accommodate different fuel blends. This is a highly technical resource that illustrates the specific engineering challenges faced by mechanics in Venezuela. It demonstrates how the profession has adapted to the unique energy constraints of the country, making it a key reference for understanding the practical, day-to-day work of a mechanic in Caracas.</w:t>
      </w:r>
    </w:p>
    <w:p>
      <w:pPr>
        <w:pStyle w:val="BodyText"/>
      </w:pPr>
      <w:r>
        <w:rPr>
          <w:bCs/>
          <w:b/>
        </w:rPr>
        <w:t xml:space="preserve">Conclusion</w:t>
      </w:r>
    </w:p>
    <w:p>
      <w:pPr>
        <w:pStyle w:val="BodyText"/>
      </w:pPr>
      <w:r>
        <w:t xml:space="preserve">The annotated bibliography above illustrates that the role of the mechanic in Caracas, Venezuela, is multifaceted. It requires technical adaptability, economic resilience, and social engagement. The sources collectively depict a profession that has evolved in response to severe structural challenges, turning necessity into a specialized form of expertise. Understanding these dynamics is essential for anyone seeking to analyze the automotive sector in Venezuela.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Caracas, Venezuela</dc:title>
  <dc:creator/>
  <dc:language>en</dc:language>
  <cp:keywords/>
  <dcterms:created xsi:type="dcterms:W3CDTF">2026-08-07T13:20:33Z</dcterms:created>
  <dcterms:modified xsi:type="dcterms:W3CDTF">2026-08-07T13:20:33Z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