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d0dd138e3c6d9677898aafc2666c6ede95779d3"/>
    <w:p>
      <w:pPr>
        <w:pStyle w:val="Heading1"/>
      </w:pPr>
      <w:r>
        <w:t xml:space="preserve">Annotated Bibliography: The Role of the Mechanic in Ho Chi Minh City, Vietnam</w:t>
      </w:r>
    </w:p>
    <w:p>
      <w:pPr>
        <w:pStyle w:val="FirstParagraph"/>
      </w:pPr>
      <w:r>
        <w:t xml:space="preserve">The following annotated bibliography compiles key resources regarding the automotive mechanics industry within Ho Chi Minh City (HCMC), Vietnam. As the economic hub of the nation, HCMC presents a unique environment for mechanics, characterized by a dense population of motorbikes, a growing fleet of imported automobiles, and a complex regulatory landscape. This collection explores technical training, environmental impacts, labor conditions, and the technological evolution of the mechanic profession in this specific urban context.</w:t>
      </w:r>
    </w:p>
    <w:bookmarkStart w:id="20" w:name="references"/>
    <w:p>
      <w:pPr>
        <w:pStyle w:val="Heading2"/>
      </w:pPr>
      <w:r>
        <w:t xml:space="preserve">References</w:t>
      </w:r>
    </w:p>
    <w:p>
      <w:pPr>
        <w:pStyle w:val="FirstParagraph"/>
      </w:pPr>
      <w:r>
        <w:t xml:space="preserve"> </w:t>
      </w:r>
      <w:r>
        <w:t xml:space="preserve">Nguyen, T. H., &amp; Le, M. A. (2021).</w:t>
      </w:r>
      <w:r>
        <w:t xml:space="preserve"> </w:t>
      </w:r>
      <w:r>
        <w:rPr>
          <w:iCs/>
          <w:i/>
        </w:rPr>
        <w:t xml:space="preserve">Motorization and Maintenance: The Informal Economy of Mechanics in Southern Vietnam</w:t>
      </w:r>
      <w:r>
        <w:t xml:space="preserve">. Journal of Southeast Asian Urban Studies, 14(2), 112-130.</w:t>
      </w:r>
      <w:r>
        <w:t xml:space="preserve"> </w:t>
      </w:r>
    </w:p>
    <w:p>
      <w:pPr>
        <w:pStyle w:val="BodyText"/>
      </w:pPr>
      <w:r>
        <w:t xml:space="preserve">This article provides a critical sociological analysis of the "street mechanic" phenomenon prevalent in Ho Chi Minh City. The authors argue that while formal auto repair shops are increasing, the majority of motorbike maintenance in HCMC is handled by informal roadside mechanics. The study highlights the lack of standardized training for these workers and the challenges they face regarding parts sourcing. For anyone studying the mechanic profession in Vietnam, this text is essential for understanding the grassroots level of the industry, where the mechanic serves as a vital, albeit unregulated, pillar of urban mobility.</w:t>
      </w:r>
    </w:p>
    <w:p>
      <w:pPr>
        <w:pStyle w:val="BodyText"/>
      </w:pPr>
      <w:r>
        <w:t xml:space="preserve"> </w:t>
      </w:r>
      <w:r>
        <w:t xml:space="preserve">World Bank. (2022).</w:t>
      </w:r>
      <w:r>
        <w:t xml:space="preserve"> </w:t>
      </w:r>
      <w:r>
        <w:rPr>
          <w:iCs/>
          <w:i/>
        </w:rPr>
        <w:t xml:space="preserve">Vietnam Urban Transport Sector Review: Environmental Impacts and Vehicle Lifecycle Management</w:t>
      </w:r>
      <w:r>
        <w:t xml:space="preserve">. World Bank Group Publications.</w:t>
      </w:r>
      <w:r>
        <w:t xml:space="preserve"> </w:t>
      </w:r>
    </w:p>
    <w:p>
      <w:pPr>
        <w:pStyle w:val="BodyText"/>
      </w:pPr>
      <w:r>
        <w:t xml:space="preserve">This comprehensive report addresses the environmental consequences of vehicle usage in major Vietnamese cities, with a significant focus on Ho Chi Minh City. A key section details the role of the mechanic in emission control. The document notes that improper maintenance by local mechanics contributes significantly to air pollution in HCMC. It advocates for stricter regulations on mechanic workshops regarding oil disposal and exhaust system repairs. This source is crucial for understanding the regulatory pressures currently facing mechanics in Vietnam and the potential for future environmental compliance requirements.</w:t>
      </w:r>
    </w:p>
    <w:p>
      <w:pPr>
        <w:pStyle w:val="BodyText"/>
      </w:pPr>
      <w:r>
        <w:t xml:space="preserve"> </w:t>
      </w:r>
      <w:r>
        <w:t xml:space="preserve">Tran, D. V. (2020).</w:t>
      </w:r>
      <w:r>
        <w:t xml:space="preserve"> </w:t>
      </w:r>
      <w:r>
        <w:rPr>
          <w:iCs/>
          <w:i/>
        </w:rPr>
        <w:t xml:space="preserve">From Wrench to Diagnostic Tool: The Evolution of Automotive Training in Ho Chi Minh City</w:t>
      </w:r>
      <w:r>
        <w:t xml:space="preserve">. Vietnam Journal of Vocational Education, 8(1), 45-62.</w:t>
      </w:r>
      <w:r>
        <w:t xml:space="preserve"> </w:t>
      </w:r>
    </w:p>
    <w:p>
      <w:pPr>
        <w:pStyle w:val="BodyText"/>
      </w:pPr>
      <w:r>
        <w:t xml:space="preserve">Tran examines the shift in technical education for mechanics within Ho Chi Minh City's vocational colleges. The article contrasts traditional apprenticeship models with modern, manufacturer-certified training programs introduced by international car brands operating in Vietnam. It highlights a growing skills gap: while mechanics in HCMC are highly skilled at mechanical repairs, many lack the digital literacy required for modern electronic vehicle diagnostics. This resource is vital for educators and industry leaders looking to upgrade the competency of mechanics in the region to match the influx of advanced vehicles.</w:t>
      </w:r>
    </w:p>
    <w:p>
      <w:pPr>
        <w:pStyle w:val="BodyText"/>
      </w:pPr>
      <w:r>
        <w:t xml:space="preserve"> </w:t>
      </w:r>
      <w:r>
        <w:t xml:space="preserve">Ho Chi Minh City Department of Transport. (2023).</w:t>
      </w:r>
      <w:r>
        <w:t xml:space="preserve"> </w:t>
      </w:r>
      <w:r>
        <w:rPr>
          <w:iCs/>
          <w:i/>
        </w:rPr>
        <w:t xml:space="preserve">Annual Report on Road Safety and Vehicle Inspection Standards</w:t>
      </w:r>
      <w:r>
        <w:t xml:space="preserve">. Official Government Publication.</w:t>
      </w:r>
      <w:r>
        <w:t xml:space="preserve"> </w:t>
      </w:r>
    </w:p>
    <w:p>
      <w:pPr>
        <w:pStyle w:val="BodyText"/>
      </w:pPr>
      <w:r>
        <w:t xml:space="preserve">This official government document outlines the legal requirements for vehicle inspections and the certification of repair facilities in Ho Chi Minh City. It details the specific responsibilities of mechanics in ensuring vehicle safety compliance before a vehicle can be registered or renewed. The report emphasizes the crackdown on unlicensed repair shops that compromise safety standards. For mechanics operating in HCMC, this document serves as a primary reference for legal obligations, licensing procedures, and the technical standards required for brake, lighting, and structural integrity checks.</w:t>
      </w:r>
    </w:p>
    <w:p>
      <w:pPr>
        <w:pStyle w:val="BodyText"/>
      </w:pPr>
      <w:r>
        <w:t xml:space="preserve"> </w:t>
      </w:r>
      <w:r>
        <w:t xml:space="preserve">Smith, J., &amp; Pham, L. (2019).</w:t>
      </w:r>
      <w:r>
        <w:t xml:space="preserve"> </w:t>
      </w:r>
      <w:r>
        <w:rPr>
          <w:iCs/>
          <w:i/>
        </w:rPr>
        <w:t xml:space="preserve">Supply Chain Dynamics: Sourcing Auto Parts for Mechanics in Vietnam</w:t>
      </w:r>
      <w:r>
        <w:t xml:space="preserve">. Asian Business Review, 11(4), 201-218.</w:t>
      </w:r>
      <w:r>
        <w:t xml:space="preserve"> </w:t>
      </w:r>
    </w:p>
    <w:p>
      <w:pPr>
        <w:pStyle w:val="BodyText"/>
      </w:pPr>
      <w:r>
        <w:t xml:space="preserve">This study investigates the complex supply chain mechanics in Ho Chi Minh City rely on to source parts. It describes the dominance of the Ben Thanh and Tan Binh wholesale markets for aftermarket parts. The authors discuss the prevalence of counterfeit components and the difficulty mechanics face in distinguishing genuine parts from fakes. The article suggests that the reputation of a mechanic in HCMC is increasingly tied to their ability to source authentic parts. This is a critical read for understanding the economic and logistical challenges that define the daily work of a mechanic in this specific Vietnamese market.</w:t>
      </w:r>
    </w:p>
    <w:p>
      <w:pPr>
        <w:pStyle w:val="BodyText"/>
      </w:pPr>
      <w:r>
        <w:t xml:space="preserve"> </w:t>
      </w:r>
      <w:r>
        <w:t xml:space="preserve">International Labour Organization (ILO). (2021).</w:t>
      </w:r>
      <w:r>
        <w:t xml:space="preserve"> </w:t>
      </w:r>
      <w:r>
        <w:rPr>
          <w:iCs/>
          <w:i/>
        </w:rPr>
        <w:t xml:space="preserve">Occupational Health and Safety in the Automotive Repair Sector: A Case Study of Ho Chi Minh City</w:t>
      </w:r>
      <w:r>
        <w:t xml:space="preserve">. ILO Country Office for Viet Nam.</w:t>
      </w:r>
      <w:r>
        <w:t xml:space="preserve"> </w:t>
      </w:r>
    </w:p>
    <w:p>
      <w:pPr>
        <w:pStyle w:val="BodyText"/>
      </w:pPr>
      <w:r>
        <w:t xml:space="preserve">This report focuses on the working conditions of mechanics in Ho Chi Minh City. It documents high exposure to hazardous substances, including asbestos, heavy metals, and volatile organic compounds, particularly in smaller, independent workshops. The study recommends improved ventilation systems and personal protective equipment (PPE) usage. It also touches on the physical strain of the job in HCMC's hot and humid climate. This resource is essential for policymakers and business owners aiming to improve labor standards and worker well-being within the city's mechanic workforce.</w:t>
      </w:r>
    </w:p>
    <w:p>
      <w:pPr>
        <w:pStyle w:val="BodyText"/>
      </w:pPr>
      <w:r>
        <w:t xml:space="preserve"> </w:t>
      </w:r>
      <w:r>
        <w:t xml:space="preserve">Vo, T. M. (2022).</w:t>
      </w:r>
      <w:r>
        <w:t xml:space="preserve"> </w:t>
      </w:r>
      <w:r>
        <w:rPr>
          <w:iCs/>
          <w:i/>
        </w:rPr>
        <w:t xml:space="preserve">The Rise of Electric Vehicles in Vietnam: Implications for the Traditional Mechanic</w:t>
      </w:r>
      <w:r>
        <w:t xml:space="preserve">. Journal of Sustainable Mobility in Asia, 5(3), 88-105.</w:t>
      </w:r>
      <w:r>
        <w:t xml:space="preserve"> </w:t>
      </w:r>
    </w:p>
    <w:p>
      <w:pPr>
        <w:pStyle w:val="BodyText"/>
      </w:pPr>
      <w:r>
        <w:t xml:space="preserve">As Ho Chi Minh City begins to integrate electric vehicles (EVs) into its transport network, Vo analyzes the threat and opportunity this poses to traditional mechanics. The article argues that the internal combustion engine mechanic must adapt or risk obsolescence. It highlights the need for specialized training in high-voltage systems and battery management. The study is forward-looking, predicting a bifurcation in the HCMC mechanic market: one segment serving legacy vehicles and another, highly specialized segment serving EVs. This is a key text for understanding the future trajectory of the profession in Vietnam.</w:t>
      </w:r>
    </w:p>
    <w:p>
      <w:pPr>
        <w:pStyle w:val="BodyText"/>
      </w:pPr>
      <w:r>
        <w:t xml:space="preserve"> </w:t>
      </w:r>
      <w:r>
        <w:t xml:space="preserve">Nguyen, Q. H. (2018).</w:t>
      </w:r>
      <w:r>
        <w:t xml:space="preserve"> </w:t>
      </w:r>
      <w:r>
        <w:rPr>
          <w:iCs/>
          <w:i/>
        </w:rPr>
        <w:t xml:space="preserve">Consumer Trust and Service Quality in Ho Chi Minh City's Auto Repair Industry</w:t>
      </w:r>
      <w:r>
        <w:t xml:space="preserve">. Vietnam Marketing Journal, 12(2), 33-49.</w:t>
      </w:r>
      <w:r>
        <w:t xml:space="preserve"> </w:t>
      </w:r>
    </w:p>
    <w:p>
      <w:pPr>
        <w:pStyle w:val="BodyText"/>
      </w:pPr>
      <w:r>
        <w:t xml:space="preserve">This paper explores the relationship between customers and mechanics in Ho Chi Minh City. It identifies a significant "trust deficit" where consumers often fear being overcharged or given unnecessary repairs. The study suggests that transparency, digital invoicing, and warranty offerings are becoming key differentiators for successful mechanic shops in the city. It provides valuable insights into the business side of being a mechanic in HCMC, emphasizing that technical skill alone is no longer sufficient; customer service and ethical business practices are equally important for survival in this competitive urban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Ho Chi Minh City, Vietnam</dc:title>
  <dc:creator/>
  <dc:language>en</dc:language>
  <cp:keywords/>
  <dcterms:created xsi:type="dcterms:W3CDTF">2026-08-07T06:35:04Z</dcterms:created>
  <dcterms:modified xsi:type="dcterms:W3CDTF">2026-08-07T06:35:04Z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