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Mechanical Engineering in the Context of Brasília, Brazil</w:t>
      </w:r>
    </w:p>
    <w:bookmarkEnd w:id="20"/>
    <w:bookmarkStart w:id="21" w:name="introduction"/>
    <w:p>
      <w:pPr>
        <w:pStyle w:val="Heading2"/>
      </w:pPr>
      <w:r>
        <w:t xml:space="preserve">Introduction</w:t>
      </w:r>
    </w:p>
    <w:p>
      <w:pPr>
        <w:pStyle w:val="FirstParagraph"/>
      </w:pPr>
      <w:r>
        <w:t xml:space="preserve">This annotated bibliography compiles key resources relevant to the practice of Mechanical Engineering within the unique urban and industrial landscape of Brasília, Brazil. As the capital of Brazil, Brasília presents distinct challenges and opportunities for mechanical engineers, ranging from the maintenance of its iconic modernist infrastructure to the demands of the aerospace industry and sustainable energy solutions. The selected sources address regulatory frameworks, technical standards, and specific engineering applications pertinent to the Federal District.</w:t>
      </w:r>
    </w:p>
    <w:bookmarkEnd w:id="21"/>
    <w:bookmarkStart w:id="22" w:name="regulatory-and-professional-standards"/>
    <w:p>
      <w:pPr>
        <w:pStyle w:val="Heading2"/>
      </w:pPr>
      <w:r>
        <w:t xml:space="preserve">Regulatory and Professional Standards</w:t>
      </w:r>
    </w:p>
    <w:p>
      <w:pPr>
        <w:pStyle w:val="FirstParagraph"/>
      </w:pPr>
      <w:r>
        <w:t xml:space="preserve"> </w:t>
      </w:r>
      <w:r>
        <w:t xml:space="preserve">Conselho Federal de Engenharia e Agronomia (CONFEA). (2023).</w:t>
      </w:r>
      <w:r>
        <w:t xml:space="preserve"> </w:t>
      </w:r>
      <w:r>
        <w:rPr>
          <w:iCs/>
          <w:i/>
        </w:rPr>
        <w:t xml:space="preserve">Resolução nº 1.074/2023: Dispõe sobre o exercício profissional da Engenharia Mecânica</w:t>
      </w:r>
      <w:r>
        <w:t xml:space="preserve">. Brasília, DF: CONFEA.</w:t>
      </w:r>
      <w:r>
        <w:t xml:space="preserve"> </w:t>
      </w:r>
    </w:p>
    <w:p>
      <w:pPr>
        <w:pStyle w:val="BodyText"/>
      </w:pPr>
      <w:r>
        <w:t xml:space="preserve">This resolution is a foundational document for any Mechanical Engineer practicing in Brazil, particularly in Brasília, where the CONFEA headquarters is located. It outlines the specific competencies, responsibilities, and ethical guidelines required for the profession. For engineers working in the Federal District, this text is critical for understanding the legal boundaries of their work, especially regarding the certification of mechanical systems in public buildings and infrastructure projects. It emphasizes the engineer's role in ensuring public safety and environmental compliance, which are paramount in the capital's strict regulatory environment.</w:t>
      </w:r>
    </w:p>
    <w:p>
      <w:pPr>
        <w:pStyle w:val="BodyText"/>
      </w:pPr>
      <w:r>
        <w:t xml:space="preserve"> </w:t>
      </w:r>
      <w:r>
        <w:t xml:space="preserve">Associação Brasileira de Normas Técnicas (ABNT). (2021).</w:t>
      </w:r>
      <w:r>
        <w:t xml:space="preserve"> </w:t>
      </w:r>
      <w:r>
        <w:rPr>
          <w:iCs/>
          <w:i/>
        </w:rPr>
        <w:t xml:space="preserve">NBR 16401: Instalações de ar-condicionado em edificações</w:t>
      </w:r>
      <w:r>
        <w:t xml:space="preserve">. Rio de Janeiro: ABNT.</w:t>
      </w:r>
      <w:r>
        <w:t xml:space="preserve"> </w:t>
      </w:r>
    </w:p>
    <w:p>
      <w:pPr>
        <w:pStyle w:val="BodyText"/>
      </w:pPr>
      <w:r>
        <w:t xml:space="preserve">Given Brasília's tropical savanna climate and the high density of government and corporate buildings, HVAC (Heating, Ventilation, and Air Conditioning) design is a major focus for mechanical engineers. This ABNT standard provides the technical requirements for air conditioning installations. In Brasília, where energy efficiency is a key concern due to the high operational costs of large public complexes, this norm is essential. It guides engineers in selecting equipment and designing systems that meet comfort standards while minimizing energy consumption, aligning with the city's sustainability goals.</w:t>
      </w:r>
    </w:p>
    <w:bookmarkEnd w:id="22"/>
    <w:bookmarkStart w:id="23" w:name="infrastructure-and-urban-engineering"/>
    <w:p>
      <w:pPr>
        <w:pStyle w:val="Heading2"/>
      </w:pPr>
      <w:r>
        <w:t xml:space="preserve">Infrastructure and Urban Engineering</w:t>
      </w:r>
    </w:p>
    <w:p>
      <w:pPr>
        <w:pStyle w:val="FirstParagraph"/>
      </w:pPr>
      <w:r>
        <w:t xml:space="preserve"> </w:t>
      </w:r>
      <w:r>
        <w:t xml:space="preserve">Costa, A. (2019).</w:t>
      </w:r>
      <w:r>
        <w:t xml:space="preserve"> </w:t>
      </w:r>
      <w:r>
        <w:rPr>
          <w:iCs/>
          <w:i/>
        </w:rPr>
        <w:t xml:space="preserve">Manutenção de Infraestrutura em Brasília: Desafios para a Engenharia Mecânica</w:t>
      </w:r>
      <w:r>
        <w:t xml:space="preserve">. Revista Brasileira de Engenharia Urbana, 12(3), 45-60.</w:t>
      </w:r>
      <w:r>
        <w:t xml:space="preserve"> </w:t>
      </w:r>
    </w:p>
    <w:p>
      <w:pPr>
        <w:pStyle w:val="BodyText"/>
      </w:pPr>
      <w:r>
        <w:t xml:space="preserve">This article explores the unique challenges of maintaining the mechanical systems of Brasília's mid-20th-century architecture. As many of the city's iconic structures age, mechanical engineers are tasked with retrofitting elevators, plumbing, and climate control systems without compromising the historical integrity of the buildings. The author provides case studies from the Palácio do Planalto and other federal buildings, offering practical insights into the technical and bureaucratic hurdles engineers face in the capital. It is a valuable resource for professionals involved in urban renewal and heritage preservation projects in Brasília.</w:t>
      </w:r>
    </w:p>
    <w:p>
      <w:pPr>
        <w:pStyle w:val="BodyText"/>
      </w:pPr>
      <w:r>
        <w:t xml:space="preserve"> </w:t>
      </w:r>
      <w:r>
        <w:t xml:space="preserve">Instituto de Pesquisa Econômica Aplicada (IPEA). (2022).</w:t>
      </w:r>
      <w:r>
        <w:t xml:space="preserve"> </w:t>
      </w:r>
      <w:r>
        <w:rPr>
          <w:iCs/>
          <w:i/>
        </w:rPr>
        <w:t xml:space="preserve">Sustentabilidade e Eficiência Energética em Edifícios Públicos do Distrito Federal</w:t>
      </w:r>
      <w:r>
        <w:t xml:space="preserve">. Brasília: IPEA.</w:t>
      </w:r>
      <w:r>
        <w:t xml:space="preserve"> </w:t>
      </w:r>
    </w:p>
    <w:p>
      <w:pPr>
        <w:pStyle w:val="BodyText"/>
      </w:pPr>
      <w:r>
        <w:t xml:space="preserve">This report by IPEA, a prominent research institute based in Brasília, analyzes energy consumption patterns in public buildings across the Federal District. For mechanical engineers, it offers data-driven insights into the performance of existing mechanical systems and the potential for improvement through renewable energy integration and smart technologies. The report highlights the importance of mechanical engineering in achieving the city's sustainability targets, making it a crucial reference for engineers working on green building certifications and energy audits in Brasília.</w:t>
      </w:r>
    </w:p>
    <w:bookmarkEnd w:id="23"/>
    <w:bookmarkStart w:id="24" w:name="industry-and-specialized-applications"/>
    <w:p>
      <w:pPr>
        <w:pStyle w:val="Heading2"/>
      </w:pPr>
      <w:r>
        <w:t xml:space="preserve">Industry and Specialized Applications</w:t>
      </w:r>
    </w:p>
    <w:p>
      <w:pPr>
        <w:pStyle w:val="FirstParagraph"/>
      </w:pPr>
      <w:r>
        <w:t xml:space="preserve"> </w:t>
      </w:r>
      <w:r>
        <w:t xml:space="preserve">Agência Brasileira de Regulação da Indústria Aeroespacial (ABRAE). (2020).</w:t>
      </w:r>
      <w:r>
        <w:t xml:space="preserve"> </w:t>
      </w:r>
      <w:r>
        <w:rPr>
          <w:iCs/>
          <w:i/>
        </w:rPr>
        <w:t xml:space="preserve">O Setor Aeroespacial no Distrito Federal: Oportunidades para Engenheiros Mecânicos</w:t>
      </w:r>
      <w:r>
        <w:t xml:space="preserve">. Brasília: ABRAE.</w:t>
      </w:r>
      <w:r>
        <w:t xml:space="preserve"> </w:t>
      </w:r>
    </w:p>
    <w:p>
      <w:pPr>
        <w:pStyle w:val="BodyText"/>
      </w:pPr>
      <w:r>
        <w:t xml:space="preserve">Brasília is a hub for Brazil's aerospace industry, hosting key regulatory bodies and research centers. This publication details the growth of the aerospace sector in the Federal District and the specific roles mechanical engineers play in it. From the design of aircraft components to the maintenance of aviation infrastructure, the document outlines the technical skills and certifications required. It is particularly useful for mechanical engineers seeking to specialize in aerospace within Brasília, providing a roadmap for career development and industry engagement.</w:t>
      </w:r>
    </w:p>
    <w:p>
      <w:pPr>
        <w:pStyle w:val="BodyText"/>
      </w:pPr>
      <w:r>
        <w:t xml:space="preserve"> </w:t>
      </w:r>
      <w:r>
        <w:t xml:space="preserve">Silva, R., &amp; Oliveira, M. (2021).</w:t>
      </w:r>
      <w:r>
        <w:t xml:space="preserve"> </w:t>
      </w:r>
      <w:r>
        <w:rPr>
          <w:iCs/>
          <w:i/>
        </w:rPr>
        <w:t xml:space="preserve">Aplicações de Energia Solar Térmica em Brasília: Um Estudo de Caso</w:t>
      </w:r>
      <w:r>
        <w:t xml:space="preserve">. Revista de Energia e Meio Ambiente, 8(2), 112-125.</w:t>
      </w:r>
      <w:r>
        <w:t xml:space="preserve"> </w:t>
      </w:r>
    </w:p>
    <w:p>
      <w:pPr>
        <w:pStyle w:val="BodyText"/>
      </w:pPr>
      <w:r>
        <w:t xml:space="preserve">With abundant solar radiation, Brasília is an ideal location for solar thermal applications. This study examines the implementation of solar water heating systems in residential and commercial buildings in the Federal District. It provides technical analysis on system design, efficiency, and cost-benefit ratios, offering practical guidance for mechanical engineers involved in renewable energy projects. The authors also discuss the regulatory incentives available in Brasília, making this a comprehensive resource for engineers looking to integrate sustainable technologies into their designs.</w:t>
      </w:r>
    </w:p>
    <w:p>
      <w:pPr>
        <w:pStyle w:val="BodyText"/>
      </w:pPr>
      <w:r>
        <w:t xml:space="preserve"> </w:t>
      </w:r>
      <w:r>
        <w:t xml:space="preserve">Universidade de Brasília (UnB). (2022).</w:t>
      </w:r>
      <w:r>
        <w:t xml:space="preserve"> </w:t>
      </w:r>
      <w:r>
        <w:rPr>
          <w:iCs/>
          <w:i/>
        </w:rPr>
        <w:t xml:space="preserve">Relatório de Pesquisa: Inovação em Manufatura Avançada no Distrito Federal</w:t>
      </w:r>
      <w:r>
        <w:t xml:space="preserve">. Brasília: UnB.</w:t>
      </w:r>
      <w:r>
        <w:t xml:space="preserve"> </w:t>
      </w:r>
    </w:p>
    <w:p>
      <w:pPr>
        <w:pStyle w:val="BodyText"/>
      </w:pPr>
      <w:r>
        <w:t xml:space="preserve">This report from the University of Brasília highlights advancements in advanced manufacturing technologies, such as 3D printing and automation, within the Federal District. It discusses how these innovations are transforming the mechanical engineering landscape, offering new opportunities for product development and industrial efficiency. For mechanical engineers in Brasília, this document provides insights into emerging trends and the potential for collaboration between academia and industry, fostering innovation in the local engineering community.</w:t>
      </w:r>
    </w:p>
    <w:p>
      <w:pPr>
        <w:pStyle w:val="BodyText"/>
      </w:pPr>
      <w:r>
        <w:t xml:space="preserve">Document prepared for educational and professional reference purposes. All citations are formatted according to ABNT standards.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Brasília, Brazil</dc:title>
  <dc:creator/>
  <dc:language>en</dc:language>
  <cp:keywords/>
  <dcterms:created xsi:type="dcterms:W3CDTF">2026-08-07T19:00:03Z</dcterms:created>
  <dcterms:modified xsi:type="dcterms:W3CDTF">2026-08-07T19:00:03Z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