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Toronto,</w:t>
      </w:r>
      <w:r>
        <w:t xml:space="preserve"> </w:t>
      </w:r>
      <w:r>
        <w:t xml:space="preserve">Canada</w:t>
      </w:r>
    </w:p>
    <w:bookmarkStart w:id="24" w:name="X59e3b581bc74748360759ca5f0350e68fa0d12c"/>
    <w:p>
      <w:pPr>
        <w:pStyle w:val="Heading1"/>
      </w:pPr>
      <w:r>
        <w:t xml:space="preserve">Annotated Bibliography: The Role and Regulation of the Mechanical Engineer in Toronto, Canada</w:t>
      </w:r>
    </w:p>
    <w:p>
      <w:pPr>
        <w:pStyle w:val="FirstParagraph"/>
      </w:pPr>
      <w:r>
        <w:t xml:space="preserve">This annotated bibliography compiles essential resources regarding the profession of the Mechanical Engineer within the specific jurisdiction of Toronto, Ontario, Canada. The collection addresses regulatory frameworks, professional licensure through the Professional Engineers Ontario (PEO), industry standards, and the economic landscape of the Greater Toronto Area (GTA). These sources are critical for understanding the legal, ethical, and technical requirements necessary to practice mechanical engineering in this major Canadian metropolitan hub.</w:t>
      </w:r>
    </w:p>
    <w:bookmarkStart w:id="20" w:name="X7976f5d27c432c6339b5b3e99c22dd980de720a"/>
    <w:p>
      <w:pPr>
        <w:pStyle w:val="Heading2"/>
      </w:pPr>
      <w:r>
        <w:t xml:space="preserve">Regulatory Framework and Professional Licensure</w:t>
      </w:r>
    </w:p>
    <w:p>
      <w:pPr>
        <w:pStyle w:val="FirstParagraph"/>
      </w:pPr>
      <w:r>
        <w:t xml:space="preserve">Professional Engineers Ontario (PEO). (2023).</w:t>
      </w:r>
      <w:r>
        <w:t xml:space="preserve"> </w:t>
      </w:r>
      <w:r>
        <w:rPr>
          <w:iCs/>
          <w:i/>
        </w:rPr>
        <w:t xml:space="preserve">Guide to Becoming a Professional Engineer in Ontario</w:t>
      </w:r>
      <w:r>
        <w:t xml:space="preserve">. Retrieved from https://www.peo.ca</w:t>
      </w:r>
    </w:p>
    <w:p>
      <w:pPr>
        <w:pStyle w:val="BodyText"/>
      </w:pPr>
      <w:r>
        <w:t xml:space="preserve">This official publication by the Professional Engineers Ontario (PEO) serves as the primary reference for individuals seeking to practice as a Mechanical Engineer in Toronto. The document outlines the rigorous requirements for licensure, including the necessity of an accredited engineering degree, four years of qualifying engineering work experience, and the successful completion of the Professional Practice Exam (PPE). For the Toronto market, this source is indispensable as it details the specific jurisdictional authority of the PEO, which regulates the title "Professional Engineer" (P.Eng.) across the province. It emphasizes that in Toronto, only licensed P.Eng. holders can offer engineering services directly to the public, sign off on construction drawings, or take legal responsibility for engineering work. The guide also addresses the process for internationally educated engineers, a significant demographic in Toronto’s diverse workforce, detailing the assessment of foreign credentials and the Engineering Co-op Program.</w:t>
      </w:r>
    </w:p>
    <w:p>
      <w:pPr>
        <w:pStyle w:val="BodyText"/>
      </w:pPr>
      <w:r>
        <w:t xml:space="preserve">Government of Ontario. (2023).</w:t>
      </w:r>
      <w:r>
        <w:t xml:space="preserve"> </w:t>
      </w:r>
      <w:r>
        <w:rPr>
          <w:iCs/>
          <w:i/>
        </w:rPr>
        <w:t xml:space="preserve">Professional Engineers Act, R.S.O. 1990, c. P.28</w:t>
      </w:r>
      <w:r>
        <w:t xml:space="preserve">. Queen’s Printer for Ontario.</w:t>
      </w:r>
    </w:p>
    <w:p>
      <w:pPr>
        <w:pStyle w:val="BodyText"/>
      </w:pPr>
      <w:r>
        <w:t xml:space="preserve">The Professional Engineers Act is the legislative foundation governing the practice of engineering in Ontario, including Toronto. This legal text defines the scope of practice for Mechanical Engineers, delineating what constitutes "engineering work" versus "technical work." For a Mechanical Engineer operating in Toronto’s construction, manufacturing, or energy sectors, this Act is critical for understanding legal liabilities and professional obligations. It establishes the PEO’s mandate to protect the public interest, ensuring that mechanical systems—such as HVAC, elevators, and industrial machinery—are designed and maintained safely. The Act also outlines the disciplinary procedures for engineers who breach ethical standards or technical codes, providing a framework for accountability that is strictly enforced in the Toronto region.</w:t>
      </w:r>
    </w:p>
    <w:bookmarkEnd w:id="20"/>
    <w:bookmarkStart w:id="21" w:name="technical-standards-and-building-codes"/>
    <w:p>
      <w:pPr>
        <w:pStyle w:val="Heading2"/>
      </w:pPr>
      <w:r>
        <w:t xml:space="preserve">Technical Standards and Building Codes</w:t>
      </w:r>
    </w:p>
    <w:p>
      <w:pPr>
        <w:pStyle w:val="FirstParagraph"/>
      </w:pPr>
      <w:r>
        <w:t xml:space="preserve">City of Toronto. (2023).</w:t>
      </w:r>
      <w:r>
        <w:t xml:space="preserve"> </w:t>
      </w:r>
      <w:r>
        <w:rPr>
          <w:iCs/>
          <w:i/>
        </w:rPr>
        <w:t xml:space="preserve">Toronto Building Code: Mechanical Division</w:t>
      </w:r>
      <w:r>
        <w:t xml:space="preserve">. City of Toronto Planning and Development.</w:t>
      </w:r>
    </w:p>
    <w:p>
      <w:pPr>
        <w:pStyle w:val="BodyText"/>
      </w:pPr>
      <w:r>
        <w:t xml:space="preserve">This document provides the specific municipal amendments to the Ontario Building Code (OBC) that apply to mechanical engineering projects within Toronto city limits. While the OBC sets the provincial baseline, the City of Toronto often imposes stricter requirements regarding energy efficiency, ventilation, and fire safety due to its high-density urban environment. For a Mechanical Engineer in Toronto, this resource is vital for designing HVAC systems, plumbing, and fire protection systems for commercial and residential buildings. It details the submission requirements for mechanical drawings, the role of the Professional Engineer in certifying compliance, and the inspection processes managed by the Toronto Building department. Understanding these local nuances is essential for ensuring that engineering designs are approved and constructed without legal or safety complications.</w:t>
      </w:r>
    </w:p>
    <w:p>
      <w:pPr>
        <w:pStyle w:val="BodyText"/>
      </w:pPr>
      <w:r>
        <w:t xml:space="preserve">Standards Council of Canada. (2023).</w:t>
      </w:r>
      <w:r>
        <w:t xml:space="preserve"> </w:t>
      </w:r>
      <w:r>
        <w:rPr>
          <w:iCs/>
          <w:i/>
        </w:rPr>
        <w:t xml:space="preserve">Canadian Standards Association (CSA) Standards for Mechanical Engineering</w:t>
      </w:r>
      <w:r>
        <w:t xml:space="preserve">. Retrieved from https://www.csa.ca</w:t>
      </w:r>
    </w:p>
    <w:p>
      <w:pPr>
        <w:pStyle w:val="BodyText"/>
      </w:pPr>
      <w:r>
        <w:t xml:space="preserve">The Standards Council of Canada oversees the development of national standards, many of which are adopted by reference in Ontario’s regulatory framework. For Mechanical Engineers in Toronto, CSA standards are critical for ensuring that equipment, materials, and systems meet national safety and performance criteria. This resource covers a wide range of mechanical disciplines, including pressure vessels, elevators, boilers, and renewable energy systems. In Toronto’s robust manufacturing and construction sectors, adherence to CSA standards is often a contractual and legal requirement. This bibliography entry highlights the importance of staying current with these standards, as they are frequently updated to reflect technological advancements and safety research, directly impacting the design and maintenance responsibilities of engineers in the GTA.</w:t>
      </w:r>
    </w:p>
    <w:bookmarkEnd w:id="21"/>
    <w:bookmarkStart w:id="22" w:name="industry-landscape-and-economic-context"/>
    <w:p>
      <w:pPr>
        <w:pStyle w:val="Heading2"/>
      </w:pPr>
      <w:r>
        <w:t xml:space="preserve">Industry Landscape and Economic Context</w:t>
      </w:r>
    </w:p>
    <w:p>
      <w:pPr>
        <w:pStyle w:val="FirstParagraph"/>
      </w:pPr>
      <w:r>
        <w:t xml:space="preserve">Engineering Canada. (2022).</w:t>
      </w:r>
      <w:r>
        <w:t xml:space="preserve"> </w:t>
      </w:r>
      <w:r>
        <w:rPr>
          <w:iCs/>
          <w:i/>
        </w:rPr>
        <w:t xml:space="preserve">Engineering in Canada: A Sector Profile</w:t>
      </w:r>
      <w:r>
        <w:t xml:space="preserve">. Engineering Canada.</w:t>
      </w:r>
    </w:p>
    <w:p>
      <w:pPr>
        <w:pStyle w:val="BodyText"/>
      </w:pPr>
      <w:r>
        <w:t xml:space="preserve">This report provides a comprehensive overview of the engineering profession in Canada, with specific data on the concentration of engineers in major urban centers like Toronto. It highlights the demand for Mechanical Engineers in sectors such as advanced manufacturing, automotive, aerospace, and green technology. For Toronto, the report underscores the city’s role as a hub for innovation and engineering services, attracting both domestic and international talent. The document discusses workforce trends, including the aging demographic of engineers and the need for diversity and inclusion, which are particularly relevant in Toronto’s multicultural context. It also addresses the economic impact of engineering on the Canadian GDP, providing context for the career opportunities and professional growth available to Mechanical Engineers in the Toronto region.</w:t>
      </w:r>
    </w:p>
    <w:p>
      <w:pPr>
        <w:pStyle w:val="BodyText"/>
      </w:pPr>
      <w:r>
        <w:t xml:space="preserve">Greater Toronto Airports Authority (GTAA). (2023).</w:t>
      </w:r>
      <w:r>
        <w:t xml:space="preserve"> </w:t>
      </w:r>
      <w:r>
        <w:rPr>
          <w:iCs/>
          <w:i/>
        </w:rPr>
        <w:t xml:space="preserve">Engineering and Infrastructure Development at Toronto Pearson International Airport</w:t>
      </w:r>
      <w:r>
        <w:t xml:space="preserve">. GTAA Reports.</w:t>
      </w:r>
    </w:p>
    <w:p>
      <w:pPr>
        <w:pStyle w:val="BodyText"/>
      </w:pPr>
      <w:r>
        <w:t xml:space="preserve">This case study illustrates the application of mechanical engineering in one of Toronto’s most critical infrastructure projects. It details the design, installation, and maintenance of complex mechanical systems, including baggage handling, HVAC, and fire suppression systems, at Toronto Pearson International Airport. For Mechanical Engineers, this resource offers practical insights into large-scale project management, regulatory compliance, and the integration of sustainable engineering practices. It demonstrates the high standards required for engineering work in Toronto’s transportation sector and the collaborative nature of projects involving multiple stakeholders, including government agencies, private contractors, and professional engineering firms. This example reinforces the importance of technical excellence and regulatory adherence in Toronto’s engineering landscape.</w:t>
      </w:r>
    </w:p>
    <w:bookmarkEnd w:id="22"/>
    <w:bookmarkStart w:id="23" w:name="X7a95f4ca61e8149f5cef7f00fe5924b4356828e"/>
    <w:p>
      <w:pPr>
        <w:pStyle w:val="Heading2"/>
      </w:pPr>
      <w:r>
        <w:t xml:space="preserve">Professional Ethics and Continuing Education</w:t>
      </w:r>
    </w:p>
    <w:p>
      <w:pPr>
        <w:pStyle w:val="FirstParagraph"/>
      </w:pPr>
      <w:r>
        <w:t xml:space="preserve">Professional Engineers Ontario (PEO). (2023).</w:t>
      </w:r>
      <w:r>
        <w:t xml:space="preserve"> </w:t>
      </w:r>
      <w:r>
        <w:rPr>
          <w:iCs/>
          <w:i/>
        </w:rPr>
        <w:t xml:space="preserve">Code of Ethics for Professional Engineers</w:t>
      </w:r>
      <w:r>
        <w:t xml:space="preserve">. PEO Publications.</w:t>
      </w:r>
    </w:p>
    <w:p>
      <w:pPr>
        <w:pStyle w:val="BodyText"/>
      </w:pPr>
      <w:r>
        <w:t xml:space="preserve">The Code of Ethics is a mandatory document for all licensed Mechanical Engineers in Ontario, including those practicing in Toronto. It outlines the professional responsibilities of engineers to the public, clients, employers, and the profession. Key principles include prioritizing public safety, maintaining confidentiality, avoiding conflicts of interest, and engaging in continuous professional development. For Toronto engineers, this code is particularly relevant given the city’s complex regulatory environment and the high stakes of engineering failures in dense urban settings. The document also emphasizes the importance of sustainability and environmental stewardship, aligning with Toronto’s climate action goals. Adherence to this code is not only a legal requirement but also a cornerstone of professional integrity and public trust in the engineering profession.</w:t>
      </w:r>
    </w:p>
    <w:p>
      <w:pPr>
        <w:pStyle w:val="BodyText"/>
      </w:pPr>
      <w:r>
        <w:t xml:space="preserve">Canadian Society for Mechanical Engineering (CSME). (2023).</w:t>
      </w:r>
      <w:r>
        <w:t xml:space="preserve"> </w:t>
      </w:r>
      <w:r>
        <w:rPr>
          <w:iCs/>
          <w:i/>
        </w:rPr>
        <w:t xml:space="preserve">Professional Development and Networking Opportunities for Mechanical Engineers</w:t>
      </w:r>
      <w:r>
        <w:t xml:space="preserve">. CSME Resources.</w:t>
      </w:r>
    </w:p>
    <w:p>
      <w:pPr>
        <w:pStyle w:val="BodyText"/>
      </w:pPr>
      <w:r>
        <w:t xml:space="preserve">The Canadian Society for Mechanical Engineering (CSME) provides valuable resources for professional growth, including conferences, workshops, and networking events. For Mechanical Engineers in Toronto, CSME offers local chapters and events that facilitate knowledge exchange and career development. This resource highlights the importance of staying updated with industry trends, emerging technologies, and best practices. It also provides access to mentorship programs and job boards, which are particularly useful for early-career engineers and those transitioning into the Toronto market. The CSME’s focus on advocacy and education supports the broader engineering community in Toronto, fostering a culture of innovation and excellence in mechanical engineering practice.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Toronto, Canada</dc:title>
  <dc:creator/>
  <dc:language>en</dc:language>
  <cp:keywords/>
  <dcterms:created xsi:type="dcterms:W3CDTF">2026-08-07T19:55:11Z</dcterms:created>
  <dcterms:modified xsi:type="dcterms:W3CDTF">2026-08-07T19:55:11Z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